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DB7A6" w14:textId="13A5E365" w:rsidR="00844624" w:rsidRPr="00025863" w:rsidRDefault="002D0C10" w:rsidP="00844624">
      <w:pPr>
        <w:spacing w:line="360" w:lineRule="auto"/>
        <w:ind w:left="567" w:right="-284" w:hanging="141"/>
        <w:contextualSpacing/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Załącznik nr 5 do </w:t>
      </w:r>
      <w:r w:rsidR="00025863" w:rsidRPr="00025863">
        <w:rPr>
          <w:rFonts w:ascii="Arial" w:hAnsi="Arial" w:cs="Arial"/>
          <w:b/>
          <w:bCs/>
          <w:sz w:val="22"/>
          <w:szCs w:val="22"/>
        </w:rPr>
        <w:t>OPZ</w:t>
      </w:r>
    </w:p>
    <w:p w14:paraId="377B18F9" w14:textId="77777777" w:rsidR="00844624" w:rsidRPr="00A567D3" w:rsidRDefault="00844624" w:rsidP="00844624">
      <w:pPr>
        <w:spacing w:line="360" w:lineRule="auto"/>
        <w:contextualSpacing/>
        <w:jc w:val="right"/>
        <w:rPr>
          <w:rFonts w:asciiTheme="minorHAnsi" w:hAnsiTheme="minorHAnsi" w:cstheme="minorHAnsi"/>
          <w:i/>
          <w:sz w:val="16"/>
          <w:szCs w:val="16"/>
        </w:rPr>
      </w:pPr>
    </w:p>
    <w:p w14:paraId="0879CEBE" w14:textId="19BB0960" w:rsidR="00844624" w:rsidRDefault="00844624" w:rsidP="00844624">
      <w:pPr>
        <w:spacing w:after="60" w:line="360" w:lineRule="auto"/>
        <w:ind w:left="426"/>
        <w:contextualSpacing/>
        <w:jc w:val="left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Zasady opracowania</w:t>
      </w:r>
      <w:r w:rsidRPr="00410895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>obiektów z kategorii rzeźba terenu</w:t>
      </w:r>
    </w:p>
    <w:p w14:paraId="351FA1A2" w14:textId="77777777" w:rsidR="00057F45" w:rsidRPr="00397CB5" w:rsidRDefault="00057F45" w:rsidP="00844624">
      <w:pPr>
        <w:spacing w:after="60" w:line="360" w:lineRule="auto"/>
        <w:ind w:left="426"/>
        <w:contextualSpacing/>
        <w:jc w:val="left"/>
        <w:rPr>
          <w:rFonts w:ascii="Arial" w:hAnsi="Arial" w:cs="Arial"/>
          <w:b/>
          <w:sz w:val="16"/>
          <w:szCs w:val="16"/>
        </w:rPr>
      </w:pPr>
    </w:p>
    <w:p w14:paraId="71304229" w14:textId="59C7A2BE" w:rsidR="00844624" w:rsidRPr="004A482E" w:rsidRDefault="00844624" w:rsidP="009A583A">
      <w:pPr>
        <w:pStyle w:val="Akapitzlist"/>
        <w:numPr>
          <w:ilvl w:val="0"/>
          <w:numId w:val="26"/>
        </w:numPr>
        <w:spacing w:after="0" w:line="240" w:lineRule="auto"/>
        <w:ind w:left="284" w:hanging="284"/>
        <w:contextualSpacing/>
        <w:rPr>
          <w:rFonts w:ascii="Arial" w:hAnsi="Arial" w:cs="Arial"/>
          <w:b/>
          <w:sz w:val="22"/>
          <w:szCs w:val="22"/>
          <w:lang w:eastAsia="en-US"/>
        </w:rPr>
      </w:pPr>
      <w:r>
        <w:rPr>
          <w:rFonts w:ascii="Arial" w:hAnsi="Arial" w:cs="Arial"/>
          <w:b/>
          <w:sz w:val="22"/>
          <w:szCs w:val="22"/>
          <w:lang w:eastAsia="en-US"/>
        </w:rPr>
        <w:t>Zasady</w:t>
      </w:r>
      <w:r w:rsidRPr="005774EA">
        <w:rPr>
          <w:rFonts w:ascii="Arial" w:hAnsi="Arial" w:cs="Arial"/>
          <w:b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b/>
          <w:sz w:val="22"/>
          <w:szCs w:val="22"/>
          <w:lang w:eastAsia="en-US"/>
        </w:rPr>
        <w:t>opracowania obiektów</w:t>
      </w:r>
      <w:r w:rsidRPr="005774EA">
        <w:rPr>
          <w:rFonts w:ascii="Arial" w:hAnsi="Arial" w:cs="Arial"/>
          <w:b/>
          <w:sz w:val="22"/>
          <w:szCs w:val="22"/>
          <w:lang w:eastAsia="en-US"/>
        </w:rPr>
        <w:t xml:space="preserve"> ‘dół’, ‘kopiec lub hałda’, ‘punkt wysokościowy w terenie’ </w:t>
      </w:r>
      <w:r w:rsidR="00427989">
        <w:rPr>
          <w:rFonts w:ascii="Arial" w:hAnsi="Arial" w:cs="Arial"/>
          <w:b/>
          <w:sz w:val="22"/>
          <w:szCs w:val="22"/>
          <w:lang w:eastAsia="en-US"/>
        </w:rPr>
        <w:br/>
      </w:r>
      <w:r w:rsidRPr="005774EA">
        <w:rPr>
          <w:rFonts w:ascii="Arial" w:hAnsi="Arial" w:cs="Arial"/>
          <w:b/>
          <w:sz w:val="22"/>
          <w:szCs w:val="22"/>
          <w:lang w:eastAsia="en-US"/>
        </w:rPr>
        <w:t>w klasie OT_RTPW_P</w:t>
      </w:r>
    </w:p>
    <w:p w14:paraId="63670F6F" w14:textId="77777777" w:rsidR="00844624" w:rsidRPr="00921331" w:rsidRDefault="00844624" w:rsidP="009A583A">
      <w:pPr>
        <w:pStyle w:val="Akapitzlist"/>
        <w:numPr>
          <w:ilvl w:val="1"/>
          <w:numId w:val="23"/>
        </w:numPr>
        <w:tabs>
          <w:tab w:val="clear" w:pos="360"/>
          <w:tab w:val="left" w:pos="426"/>
        </w:tabs>
        <w:spacing w:before="120" w:line="240" w:lineRule="auto"/>
        <w:ind w:left="426" w:hanging="284"/>
        <w:rPr>
          <w:rFonts w:ascii="Arial" w:hAnsi="Arial" w:cs="Arial"/>
          <w:sz w:val="22"/>
          <w:szCs w:val="22"/>
        </w:rPr>
      </w:pPr>
      <w:r w:rsidRPr="005774EA">
        <w:rPr>
          <w:rFonts w:ascii="Arial" w:hAnsi="Arial" w:cs="Arial"/>
          <w:sz w:val="22"/>
          <w:szCs w:val="22"/>
        </w:rPr>
        <w:t xml:space="preserve">Do </w:t>
      </w:r>
      <w:r w:rsidRPr="00921331">
        <w:rPr>
          <w:rFonts w:ascii="Arial" w:hAnsi="Arial" w:cs="Arial"/>
          <w:sz w:val="22"/>
          <w:szCs w:val="22"/>
        </w:rPr>
        <w:t>opracowania obiektów klasy OT_RTPW_P należy wykorzystać:</w:t>
      </w:r>
    </w:p>
    <w:p w14:paraId="03C80EF0" w14:textId="0F06591B" w:rsidR="00844624" w:rsidRPr="00921331" w:rsidRDefault="00844624" w:rsidP="007970DB">
      <w:pPr>
        <w:pStyle w:val="Akapitzlist"/>
        <w:numPr>
          <w:ilvl w:val="0"/>
          <w:numId w:val="17"/>
        </w:numPr>
        <w:tabs>
          <w:tab w:val="left" w:pos="709"/>
        </w:tabs>
        <w:spacing w:before="120" w:line="240" w:lineRule="auto"/>
        <w:ind w:left="709" w:hanging="283"/>
        <w:rPr>
          <w:rFonts w:ascii="Arial" w:hAnsi="Arial" w:cs="Arial"/>
          <w:sz w:val="22"/>
          <w:szCs w:val="22"/>
        </w:rPr>
      </w:pPr>
      <w:r w:rsidRPr="00921331">
        <w:rPr>
          <w:rFonts w:ascii="Arial" w:hAnsi="Arial" w:cs="Arial"/>
          <w:sz w:val="22"/>
          <w:szCs w:val="22"/>
        </w:rPr>
        <w:t xml:space="preserve">obiekty fizjograficzne z bazy PRNG obejmujące charakterystyczne punkty wysokościowe, </w:t>
      </w:r>
      <w:r w:rsidRPr="00921331">
        <w:rPr>
          <w:rFonts w:ascii="Arial" w:hAnsi="Arial" w:cs="Arial"/>
          <w:sz w:val="22"/>
          <w:szCs w:val="22"/>
        </w:rPr>
        <w:br/>
        <w:t xml:space="preserve">w tym </w:t>
      </w:r>
      <w:r w:rsidR="003765E5" w:rsidRPr="00921331">
        <w:rPr>
          <w:rFonts w:ascii="Arial" w:hAnsi="Arial" w:cs="Arial"/>
          <w:sz w:val="22"/>
          <w:szCs w:val="22"/>
        </w:rPr>
        <w:t>obiekty o rodzaju</w:t>
      </w:r>
      <w:r w:rsidRPr="00921331">
        <w:rPr>
          <w:rFonts w:ascii="Arial" w:hAnsi="Arial" w:cs="Arial"/>
          <w:sz w:val="22"/>
          <w:szCs w:val="22"/>
        </w:rPr>
        <w:t>:</w:t>
      </w:r>
    </w:p>
    <w:p w14:paraId="2CF1B919" w14:textId="401C61D3" w:rsidR="00844624" w:rsidRPr="00397CB5" w:rsidRDefault="003765E5" w:rsidP="0029511C">
      <w:pPr>
        <w:pStyle w:val="Akapitzlist"/>
        <w:numPr>
          <w:ilvl w:val="0"/>
          <w:numId w:val="18"/>
        </w:numPr>
        <w:tabs>
          <w:tab w:val="left" w:pos="1276"/>
        </w:tabs>
        <w:spacing w:before="60" w:after="60" w:line="240" w:lineRule="auto"/>
        <w:ind w:left="1134" w:hanging="425"/>
        <w:rPr>
          <w:rFonts w:ascii="Arial" w:hAnsi="Arial" w:cs="Arial"/>
          <w:sz w:val="22"/>
          <w:szCs w:val="22"/>
        </w:rPr>
      </w:pPr>
      <w:r w:rsidRPr="00AF1624">
        <w:rPr>
          <w:rFonts w:ascii="Arial" w:hAnsi="Arial" w:cs="Arial"/>
          <w:sz w:val="22"/>
          <w:szCs w:val="22"/>
        </w:rPr>
        <w:t>„</w:t>
      </w:r>
      <w:r w:rsidR="00844624" w:rsidRPr="00397CB5">
        <w:rPr>
          <w:rFonts w:ascii="Arial" w:hAnsi="Arial" w:cs="Arial"/>
          <w:sz w:val="22"/>
          <w:szCs w:val="22"/>
        </w:rPr>
        <w:t>gór</w:t>
      </w:r>
      <w:r w:rsidR="009348A0" w:rsidRPr="00397CB5">
        <w:rPr>
          <w:rFonts w:ascii="Arial" w:hAnsi="Arial" w:cs="Arial"/>
          <w:sz w:val="22"/>
          <w:szCs w:val="22"/>
        </w:rPr>
        <w:t>a, szczyt</w:t>
      </w:r>
      <w:r w:rsidRPr="00397CB5">
        <w:rPr>
          <w:rFonts w:ascii="Arial" w:hAnsi="Arial" w:cs="Arial"/>
          <w:sz w:val="22"/>
          <w:szCs w:val="22"/>
        </w:rPr>
        <w:t>”</w:t>
      </w:r>
      <w:r w:rsidR="00844624" w:rsidRPr="00397CB5">
        <w:rPr>
          <w:rFonts w:ascii="Arial" w:hAnsi="Arial" w:cs="Arial"/>
          <w:sz w:val="22"/>
          <w:szCs w:val="22"/>
        </w:rPr>
        <w:t xml:space="preserve"> (dla obiektów BDOT10k ‘punkt wysokościowy w terenie’ – najwyższy naturalny punkt),</w:t>
      </w:r>
    </w:p>
    <w:p w14:paraId="29F08D65" w14:textId="251C0715" w:rsidR="00844624" w:rsidRPr="00397CB5" w:rsidRDefault="003765E5" w:rsidP="0029511C">
      <w:pPr>
        <w:pStyle w:val="Akapitzlist"/>
        <w:numPr>
          <w:ilvl w:val="0"/>
          <w:numId w:val="18"/>
        </w:numPr>
        <w:tabs>
          <w:tab w:val="left" w:pos="1276"/>
        </w:tabs>
        <w:spacing w:before="60" w:after="60" w:line="240" w:lineRule="auto"/>
        <w:ind w:left="1134" w:hanging="425"/>
        <w:rPr>
          <w:rFonts w:ascii="Arial" w:hAnsi="Arial" w:cs="Arial"/>
          <w:sz w:val="22"/>
          <w:szCs w:val="22"/>
        </w:rPr>
      </w:pPr>
      <w:r w:rsidRPr="00397CB5">
        <w:rPr>
          <w:rFonts w:ascii="Arial" w:hAnsi="Arial" w:cs="Arial"/>
          <w:sz w:val="22"/>
          <w:szCs w:val="22"/>
        </w:rPr>
        <w:t>„wzgórze, wzniesienie”</w:t>
      </w:r>
      <w:r w:rsidR="00681E4B" w:rsidRPr="00397CB5">
        <w:rPr>
          <w:rFonts w:ascii="Arial" w:hAnsi="Arial" w:cs="Arial"/>
          <w:sz w:val="22"/>
          <w:szCs w:val="22"/>
        </w:rPr>
        <w:t xml:space="preserve"> </w:t>
      </w:r>
      <w:r w:rsidR="00844624" w:rsidRPr="00397CB5">
        <w:rPr>
          <w:rFonts w:ascii="Arial" w:hAnsi="Arial" w:cs="Arial"/>
          <w:sz w:val="22"/>
          <w:szCs w:val="22"/>
        </w:rPr>
        <w:t>(dla obiektów BDOT10k ‘punkt wysokościowy w terenie’ – najwyższy naturalny punkt),</w:t>
      </w:r>
    </w:p>
    <w:p w14:paraId="0C6D2A72" w14:textId="7FEA7984" w:rsidR="00844624" w:rsidRPr="00397CB5" w:rsidRDefault="00E56BEF" w:rsidP="0029511C">
      <w:pPr>
        <w:pStyle w:val="Akapitzlist"/>
        <w:numPr>
          <w:ilvl w:val="0"/>
          <w:numId w:val="18"/>
        </w:numPr>
        <w:tabs>
          <w:tab w:val="left" w:pos="1276"/>
        </w:tabs>
        <w:spacing w:before="60" w:after="60" w:line="240" w:lineRule="auto"/>
        <w:ind w:left="1134" w:hanging="425"/>
        <w:rPr>
          <w:rFonts w:ascii="Arial" w:hAnsi="Arial" w:cs="Arial"/>
          <w:sz w:val="22"/>
          <w:szCs w:val="22"/>
        </w:rPr>
      </w:pPr>
      <w:r w:rsidRPr="00397CB5">
        <w:rPr>
          <w:rFonts w:ascii="Arial" w:hAnsi="Arial" w:cs="Arial"/>
          <w:sz w:val="22"/>
          <w:szCs w:val="22"/>
        </w:rPr>
        <w:t>„</w:t>
      </w:r>
      <w:r w:rsidR="00844624" w:rsidRPr="00397CB5">
        <w:rPr>
          <w:rFonts w:ascii="Arial" w:hAnsi="Arial" w:cs="Arial"/>
          <w:sz w:val="22"/>
          <w:szCs w:val="22"/>
        </w:rPr>
        <w:t>pagór</w:t>
      </w:r>
      <w:r w:rsidR="00373914" w:rsidRPr="00397CB5">
        <w:rPr>
          <w:rFonts w:ascii="Arial" w:hAnsi="Arial" w:cs="Arial"/>
          <w:sz w:val="22"/>
          <w:szCs w:val="22"/>
        </w:rPr>
        <w:t>y</w:t>
      </w:r>
      <w:r w:rsidRPr="00397CB5">
        <w:rPr>
          <w:rFonts w:ascii="Arial" w:hAnsi="Arial" w:cs="Arial"/>
          <w:sz w:val="22"/>
          <w:szCs w:val="22"/>
        </w:rPr>
        <w:t>”</w:t>
      </w:r>
      <w:r w:rsidR="00844624" w:rsidRPr="00397CB5">
        <w:rPr>
          <w:rFonts w:ascii="Arial" w:hAnsi="Arial" w:cs="Arial"/>
          <w:sz w:val="22"/>
          <w:szCs w:val="22"/>
        </w:rPr>
        <w:t xml:space="preserve"> (dla obiektów BDOT10k ‘punkt wysokościowy w terenie’ – najwyższy naturalny punkt),</w:t>
      </w:r>
    </w:p>
    <w:p w14:paraId="53020738" w14:textId="0E85999D" w:rsidR="00844624" w:rsidRPr="00397CB5" w:rsidRDefault="003765E5" w:rsidP="0029511C">
      <w:pPr>
        <w:pStyle w:val="Akapitzlist"/>
        <w:numPr>
          <w:ilvl w:val="0"/>
          <w:numId w:val="18"/>
        </w:numPr>
        <w:tabs>
          <w:tab w:val="left" w:pos="1276"/>
        </w:tabs>
        <w:spacing w:before="60" w:after="60" w:line="240" w:lineRule="auto"/>
        <w:ind w:left="1134" w:hanging="425"/>
        <w:rPr>
          <w:rFonts w:ascii="Arial" w:hAnsi="Arial" w:cs="Arial"/>
          <w:sz w:val="22"/>
          <w:szCs w:val="22"/>
        </w:rPr>
      </w:pPr>
      <w:r w:rsidRPr="00397CB5">
        <w:rPr>
          <w:rFonts w:ascii="Arial" w:hAnsi="Arial" w:cs="Arial"/>
          <w:sz w:val="22"/>
          <w:szCs w:val="22"/>
        </w:rPr>
        <w:t>„</w:t>
      </w:r>
      <w:r w:rsidR="00844624" w:rsidRPr="00397CB5">
        <w:rPr>
          <w:rFonts w:ascii="Arial" w:hAnsi="Arial" w:cs="Arial"/>
          <w:sz w:val="22"/>
          <w:szCs w:val="22"/>
        </w:rPr>
        <w:t>dolin</w:t>
      </w:r>
      <w:r w:rsidRPr="00397CB5">
        <w:rPr>
          <w:rFonts w:ascii="Arial" w:hAnsi="Arial" w:cs="Arial"/>
          <w:sz w:val="22"/>
          <w:szCs w:val="22"/>
        </w:rPr>
        <w:t>a”</w:t>
      </w:r>
      <w:r w:rsidR="00844624" w:rsidRPr="00397CB5">
        <w:rPr>
          <w:rFonts w:ascii="Arial" w:hAnsi="Arial" w:cs="Arial"/>
          <w:sz w:val="22"/>
          <w:szCs w:val="22"/>
        </w:rPr>
        <w:t xml:space="preserve"> (dla obiektów BDOT10k ‘punkt wysokościowy w terenie’ – najniższy naturalny punkt),</w:t>
      </w:r>
    </w:p>
    <w:p w14:paraId="0FDBC4D7" w14:textId="3754510B" w:rsidR="00844624" w:rsidRPr="00397CB5" w:rsidRDefault="003765E5" w:rsidP="0029511C">
      <w:pPr>
        <w:pStyle w:val="Akapitzlist"/>
        <w:numPr>
          <w:ilvl w:val="0"/>
          <w:numId w:val="18"/>
        </w:numPr>
        <w:tabs>
          <w:tab w:val="left" w:pos="1276"/>
        </w:tabs>
        <w:spacing w:before="60" w:after="60" w:line="240" w:lineRule="auto"/>
        <w:ind w:left="1134" w:hanging="425"/>
        <w:rPr>
          <w:rFonts w:ascii="Arial" w:hAnsi="Arial" w:cs="Arial"/>
          <w:sz w:val="22"/>
          <w:szCs w:val="22"/>
        </w:rPr>
      </w:pPr>
      <w:r w:rsidRPr="00397CB5">
        <w:rPr>
          <w:rFonts w:ascii="Arial" w:hAnsi="Arial" w:cs="Arial"/>
          <w:sz w:val="22"/>
          <w:szCs w:val="22"/>
        </w:rPr>
        <w:t>„</w:t>
      </w:r>
      <w:r w:rsidR="00844624" w:rsidRPr="00397CB5">
        <w:rPr>
          <w:rFonts w:ascii="Arial" w:hAnsi="Arial" w:cs="Arial"/>
          <w:sz w:val="22"/>
          <w:szCs w:val="22"/>
        </w:rPr>
        <w:t>kotlin</w:t>
      </w:r>
      <w:r w:rsidRPr="00397CB5">
        <w:rPr>
          <w:rFonts w:ascii="Arial" w:hAnsi="Arial" w:cs="Arial"/>
          <w:sz w:val="22"/>
          <w:szCs w:val="22"/>
        </w:rPr>
        <w:t>a”</w:t>
      </w:r>
      <w:r w:rsidR="00844624" w:rsidRPr="00397CB5">
        <w:rPr>
          <w:rFonts w:ascii="Arial" w:hAnsi="Arial" w:cs="Arial"/>
          <w:sz w:val="22"/>
          <w:szCs w:val="22"/>
        </w:rPr>
        <w:t xml:space="preserve"> (dla obiektów BDOT10k ‘punkt wysokościowy w terenie’ – najniższy naturalny punkt),</w:t>
      </w:r>
    </w:p>
    <w:p w14:paraId="160A381F" w14:textId="5D82F839" w:rsidR="00844624" w:rsidRPr="00411968" w:rsidRDefault="003765E5" w:rsidP="0029511C">
      <w:pPr>
        <w:pStyle w:val="Akapitzlist"/>
        <w:numPr>
          <w:ilvl w:val="0"/>
          <w:numId w:val="18"/>
        </w:numPr>
        <w:tabs>
          <w:tab w:val="left" w:pos="1276"/>
        </w:tabs>
        <w:spacing w:before="60" w:after="60" w:line="240" w:lineRule="auto"/>
        <w:ind w:left="1134" w:hanging="425"/>
        <w:rPr>
          <w:rFonts w:ascii="Arial" w:hAnsi="Arial" w:cs="Arial"/>
          <w:sz w:val="22"/>
          <w:szCs w:val="22"/>
        </w:rPr>
      </w:pPr>
      <w:r w:rsidRPr="00397CB5">
        <w:rPr>
          <w:rFonts w:ascii="Arial" w:hAnsi="Arial" w:cs="Arial"/>
          <w:sz w:val="22"/>
          <w:szCs w:val="22"/>
        </w:rPr>
        <w:t>„</w:t>
      </w:r>
      <w:r w:rsidR="008C7DC4" w:rsidRPr="00397CB5">
        <w:rPr>
          <w:rFonts w:ascii="Arial" w:hAnsi="Arial" w:cs="Arial"/>
          <w:sz w:val="22"/>
          <w:szCs w:val="22"/>
        </w:rPr>
        <w:t>przełęcz</w:t>
      </w:r>
      <w:r w:rsidRPr="00397CB5">
        <w:rPr>
          <w:rFonts w:ascii="Arial" w:hAnsi="Arial" w:cs="Arial"/>
          <w:sz w:val="22"/>
          <w:szCs w:val="22"/>
        </w:rPr>
        <w:t>”</w:t>
      </w:r>
      <w:r w:rsidR="00844624" w:rsidRPr="00397CB5">
        <w:rPr>
          <w:rFonts w:ascii="Arial" w:hAnsi="Arial" w:cs="Arial"/>
          <w:sz w:val="22"/>
          <w:szCs w:val="22"/>
        </w:rPr>
        <w:t xml:space="preserve"> (</w:t>
      </w:r>
      <w:r w:rsidR="00844624" w:rsidRPr="00411968">
        <w:rPr>
          <w:rFonts w:ascii="Arial" w:hAnsi="Arial" w:cs="Arial"/>
          <w:sz w:val="22"/>
          <w:szCs w:val="22"/>
        </w:rPr>
        <w:t>dla obiektów BDOT10k ‘punkt wysokościowy w terenie’ – najniższy naturalny punkt w przebiegu grzbietu górskiego między dwoma sąsiednimi górami),</w:t>
      </w:r>
    </w:p>
    <w:p w14:paraId="2117B5D6" w14:textId="30219A30" w:rsidR="00844624" w:rsidRPr="00397CB5" w:rsidRDefault="003765E5" w:rsidP="0029511C">
      <w:pPr>
        <w:pStyle w:val="Akapitzlist"/>
        <w:numPr>
          <w:ilvl w:val="0"/>
          <w:numId w:val="18"/>
        </w:numPr>
        <w:tabs>
          <w:tab w:val="left" w:pos="1276"/>
        </w:tabs>
        <w:spacing w:before="60" w:after="60" w:line="240" w:lineRule="auto"/>
        <w:ind w:left="1134" w:hanging="425"/>
        <w:rPr>
          <w:rFonts w:ascii="Arial" w:hAnsi="Arial" w:cs="Arial"/>
          <w:sz w:val="22"/>
          <w:szCs w:val="22"/>
        </w:rPr>
      </w:pPr>
      <w:r w:rsidRPr="00411968">
        <w:rPr>
          <w:rFonts w:ascii="Arial" w:hAnsi="Arial" w:cs="Arial"/>
          <w:sz w:val="22"/>
          <w:szCs w:val="22"/>
        </w:rPr>
        <w:t>„</w:t>
      </w:r>
      <w:r w:rsidR="00844624" w:rsidRPr="00411968">
        <w:rPr>
          <w:rFonts w:ascii="Arial" w:hAnsi="Arial" w:cs="Arial"/>
          <w:sz w:val="22"/>
          <w:szCs w:val="22"/>
        </w:rPr>
        <w:t>wąw</w:t>
      </w:r>
      <w:r w:rsidR="008C7DC4" w:rsidRPr="00411968">
        <w:rPr>
          <w:rFonts w:ascii="Arial" w:hAnsi="Arial" w:cs="Arial"/>
          <w:sz w:val="22"/>
          <w:szCs w:val="22"/>
        </w:rPr>
        <w:t>óz</w:t>
      </w:r>
      <w:r w:rsidRPr="00411968">
        <w:rPr>
          <w:rFonts w:ascii="Arial" w:hAnsi="Arial" w:cs="Arial"/>
          <w:sz w:val="22"/>
          <w:szCs w:val="22"/>
        </w:rPr>
        <w:t>”</w:t>
      </w:r>
      <w:r w:rsidR="00373914" w:rsidRPr="00411968">
        <w:rPr>
          <w:rFonts w:ascii="Arial" w:hAnsi="Arial" w:cs="Arial"/>
          <w:sz w:val="22"/>
          <w:szCs w:val="22"/>
        </w:rPr>
        <w:t xml:space="preserve">, </w:t>
      </w:r>
      <w:r w:rsidR="00373914" w:rsidRPr="00397CB5">
        <w:rPr>
          <w:rFonts w:ascii="Arial" w:hAnsi="Arial" w:cs="Arial"/>
          <w:sz w:val="22"/>
          <w:szCs w:val="22"/>
        </w:rPr>
        <w:t>„wąwozy”</w:t>
      </w:r>
      <w:r w:rsidR="00844624" w:rsidRPr="00397CB5">
        <w:rPr>
          <w:rFonts w:ascii="Arial" w:hAnsi="Arial" w:cs="Arial"/>
          <w:sz w:val="22"/>
          <w:szCs w:val="22"/>
        </w:rPr>
        <w:t xml:space="preserve"> (dla obiektów BDOT10k ‘punkt wysokościowy w terenie’ – najniższy naturalny punkt),</w:t>
      </w:r>
    </w:p>
    <w:p w14:paraId="1424E501" w14:textId="363F57EC" w:rsidR="001877E7" w:rsidRPr="00397CB5" w:rsidRDefault="001877E7" w:rsidP="0029511C">
      <w:pPr>
        <w:pStyle w:val="Akapitzlist"/>
        <w:numPr>
          <w:ilvl w:val="0"/>
          <w:numId w:val="18"/>
        </w:numPr>
        <w:tabs>
          <w:tab w:val="left" w:pos="1276"/>
        </w:tabs>
        <w:spacing w:before="60" w:after="60" w:line="240" w:lineRule="auto"/>
        <w:ind w:left="1134" w:hanging="425"/>
        <w:rPr>
          <w:rFonts w:ascii="Arial" w:hAnsi="Arial" w:cs="Arial"/>
          <w:sz w:val="22"/>
          <w:szCs w:val="22"/>
        </w:rPr>
      </w:pPr>
      <w:r w:rsidRPr="00397CB5">
        <w:rPr>
          <w:rFonts w:ascii="Arial" w:hAnsi="Arial" w:cs="Arial"/>
          <w:sz w:val="22"/>
          <w:szCs w:val="22"/>
        </w:rPr>
        <w:t>„jar</w:t>
      </w:r>
      <w:r w:rsidR="001C7964" w:rsidRPr="00397CB5">
        <w:rPr>
          <w:rFonts w:ascii="Arial" w:hAnsi="Arial" w:cs="Arial"/>
          <w:sz w:val="22"/>
          <w:szCs w:val="22"/>
        </w:rPr>
        <w:t>”</w:t>
      </w:r>
      <w:r w:rsidRPr="00397CB5">
        <w:rPr>
          <w:rFonts w:ascii="Arial" w:hAnsi="Arial" w:cs="Arial"/>
          <w:sz w:val="22"/>
          <w:szCs w:val="22"/>
        </w:rPr>
        <w:t>, „jary” (dla obiektów BDOT10k ‘punkt wysokościowy w terenie’ – najniższy naturalny punkt),</w:t>
      </w:r>
    </w:p>
    <w:p w14:paraId="109BCE67" w14:textId="0A06E5E5" w:rsidR="001877E7" w:rsidRPr="00397CB5" w:rsidRDefault="001877E7" w:rsidP="0029511C">
      <w:pPr>
        <w:pStyle w:val="Akapitzlist"/>
        <w:numPr>
          <w:ilvl w:val="0"/>
          <w:numId w:val="18"/>
        </w:numPr>
        <w:tabs>
          <w:tab w:val="left" w:pos="1276"/>
        </w:tabs>
        <w:spacing w:before="60" w:after="60" w:line="240" w:lineRule="auto"/>
        <w:ind w:left="1134" w:hanging="425"/>
        <w:rPr>
          <w:rFonts w:ascii="Arial" w:hAnsi="Arial" w:cs="Arial"/>
          <w:sz w:val="22"/>
          <w:szCs w:val="22"/>
        </w:rPr>
      </w:pPr>
      <w:r w:rsidRPr="00397CB5">
        <w:rPr>
          <w:rFonts w:ascii="Arial" w:hAnsi="Arial" w:cs="Arial"/>
          <w:sz w:val="22"/>
          <w:szCs w:val="22"/>
        </w:rPr>
        <w:t>„parów”, „parowy” (dla obiektów BDOT10k ‘punkt wysokościowy w terenie’ – najniższy naturalny punkt),</w:t>
      </w:r>
    </w:p>
    <w:p w14:paraId="6DE09020" w14:textId="77777777" w:rsidR="00131E94" w:rsidRPr="00397CB5" w:rsidRDefault="00FC6021" w:rsidP="0029511C">
      <w:pPr>
        <w:pStyle w:val="Akapitzlist"/>
        <w:numPr>
          <w:ilvl w:val="0"/>
          <w:numId w:val="18"/>
        </w:numPr>
        <w:tabs>
          <w:tab w:val="left" w:pos="1276"/>
        </w:tabs>
        <w:spacing w:before="60" w:after="60" w:line="240" w:lineRule="auto"/>
        <w:ind w:left="1134" w:hanging="425"/>
        <w:rPr>
          <w:rFonts w:ascii="Arial" w:hAnsi="Arial" w:cs="Arial"/>
          <w:sz w:val="22"/>
          <w:szCs w:val="22"/>
        </w:rPr>
      </w:pPr>
      <w:r w:rsidRPr="00397CB5">
        <w:rPr>
          <w:rFonts w:ascii="Arial" w:hAnsi="Arial" w:cs="Arial"/>
          <w:sz w:val="22"/>
          <w:szCs w:val="22"/>
        </w:rPr>
        <w:t>„zagłębienie” (dla obiektów BDOT10k ‘dó</w:t>
      </w:r>
      <w:r w:rsidR="00A567D3" w:rsidRPr="00397CB5">
        <w:rPr>
          <w:rFonts w:ascii="Arial" w:hAnsi="Arial" w:cs="Arial"/>
          <w:sz w:val="22"/>
          <w:szCs w:val="22"/>
        </w:rPr>
        <w:t>ł’ – najniższy punkt),</w:t>
      </w:r>
    </w:p>
    <w:p w14:paraId="27A0FAD6" w14:textId="3CD90D50" w:rsidR="00844624" w:rsidRPr="00882C44" w:rsidRDefault="00373914" w:rsidP="0029511C">
      <w:pPr>
        <w:pStyle w:val="Akapitzlist"/>
        <w:numPr>
          <w:ilvl w:val="0"/>
          <w:numId w:val="18"/>
        </w:numPr>
        <w:tabs>
          <w:tab w:val="left" w:pos="1276"/>
        </w:tabs>
        <w:spacing w:before="60" w:after="60" w:line="240" w:lineRule="auto"/>
        <w:ind w:left="1134" w:hanging="425"/>
        <w:rPr>
          <w:rFonts w:ascii="Arial" w:hAnsi="Arial" w:cs="Arial"/>
          <w:sz w:val="22"/>
          <w:szCs w:val="22"/>
        </w:rPr>
      </w:pPr>
      <w:r w:rsidRPr="00397CB5">
        <w:rPr>
          <w:rFonts w:ascii="Arial" w:hAnsi="Arial" w:cs="Arial"/>
          <w:sz w:val="22"/>
          <w:szCs w:val="22"/>
        </w:rPr>
        <w:t>„kopiec”</w:t>
      </w:r>
      <w:r w:rsidR="00427989" w:rsidRPr="00397CB5">
        <w:rPr>
          <w:rFonts w:ascii="Arial" w:hAnsi="Arial" w:cs="Arial"/>
          <w:sz w:val="22"/>
          <w:szCs w:val="22"/>
        </w:rPr>
        <w:t>, „kopce”</w:t>
      </w:r>
      <w:r w:rsidR="00844624" w:rsidRPr="00397CB5">
        <w:rPr>
          <w:rFonts w:ascii="Arial" w:hAnsi="Arial" w:cs="Arial"/>
          <w:sz w:val="22"/>
          <w:szCs w:val="22"/>
        </w:rPr>
        <w:t xml:space="preserve"> </w:t>
      </w:r>
      <w:r w:rsidR="00844624" w:rsidRPr="00921331">
        <w:rPr>
          <w:rFonts w:ascii="Arial" w:hAnsi="Arial" w:cs="Arial"/>
          <w:sz w:val="22"/>
          <w:szCs w:val="22"/>
        </w:rPr>
        <w:t xml:space="preserve">(dla obiektów BDOT10k ‘kopiec lub hałda’ – </w:t>
      </w:r>
      <w:r w:rsidR="00844624" w:rsidRPr="00882C44">
        <w:rPr>
          <w:rFonts w:ascii="Arial" w:hAnsi="Arial" w:cs="Arial"/>
          <w:sz w:val="22"/>
          <w:szCs w:val="22"/>
        </w:rPr>
        <w:t>najwyższy punkt),</w:t>
      </w:r>
    </w:p>
    <w:p w14:paraId="65C3A514" w14:textId="3AEEBACA" w:rsidR="00844624" w:rsidRPr="00921331" w:rsidRDefault="00D8131E" w:rsidP="0029511C">
      <w:pPr>
        <w:pStyle w:val="Akapitzlist"/>
        <w:numPr>
          <w:ilvl w:val="0"/>
          <w:numId w:val="18"/>
        </w:numPr>
        <w:tabs>
          <w:tab w:val="left" w:pos="1276"/>
        </w:tabs>
        <w:spacing w:before="60" w:after="60" w:line="240" w:lineRule="auto"/>
        <w:ind w:left="1134" w:hanging="425"/>
        <w:rPr>
          <w:rFonts w:ascii="Arial" w:hAnsi="Arial" w:cs="Arial"/>
          <w:sz w:val="22"/>
          <w:szCs w:val="22"/>
        </w:rPr>
      </w:pPr>
      <w:r w:rsidRPr="00921331">
        <w:rPr>
          <w:rFonts w:ascii="Arial" w:hAnsi="Arial" w:cs="Arial"/>
          <w:sz w:val="22"/>
          <w:szCs w:val="22"/>
        </w:rPr>
        <w:t xml:space="preserve">inne rodzaje obiektów z kategorii „ukształtowanie terenu” w bazie PRNG, </w:t>
      </w:r>
      <w:r w:rsidRPr="00921331">
        <w:rPr>
          <w:rFonts w:ascii="Arial" w:hAnsi="Arial" w:cs="Arial"/>
          <w:sz w:val="22"/>
          <w:szCs w:val="22"/>
        </w:rPr>
        <w:br/>
        <w:t>w których powinno wstawić się ‘punkt wysokościowy w terenie’ w celu właściwego oddania charakteru rzeźby terenu</w:t>
      </w:r>
      <w:r w:rsidR="00A567D3" w:rsidRPr="00921331">
        <w:rPr>
          <w:rFonts w:ascii="Arial" w:hAnsi="Arial" w:cs="Arial"/>
          <w:sz w:val="22"/>
          <w:szCs w:val="22"/>
        </w:rPr>
        <w:t>;</w:t>
      </w:r>
    </w:p>
    <w:p w14:paraId="1DA0D918" w14:textId="29746ABA" w:rsidR="00844624" w:rsidRPr="00921331" w:rsidRDefault="00844624" w:rsidP="0046472B">
      <w:pPr>
        <w:pStyle w:val="Akapitzlist"/>
        <w:numPr>
          <w:ilvl w:val="0"/>
          <w:numId w:val="17"/>
        </w:numPr>
        <w:tabs>
          <w:tab w:val="left" w:pos="709"/>
        </w:tabs>
        <w:spacing w:before="120" w:line="240" w:lineRule="auto"/>
        <w:ind w:left="709" w:hanging="283"/>
        <w:rPr>
          <w:rFonts w:ascii="Arial" w:hAnsi="Arial" w:cs="Arial"/>
          <w:sz w:val="22"/>
          <w:szCs w:val="22"/>
        </w:rPr>
      </w:pPr>
      <w:r w:rsidRPr="00921331">
        <w:rPr>
          <w:rFonts w:ascii="Arial" w:hAnsi="Arial" w:cs="Arial"/>
          <w:sz w:val="22"/>
          <w:szCs w:val="22"/>
        </w:rPr>
        <w:t>NMT</w:t>
      </w:r>
      <w:r w:rsidR="008C0D00" w:rsidRPr="00921331">
        <w:rPr>
          <w:rFonts w:ascii="Arial" w:hAnsi="Arial" w:cs="Arial"/>
          <w:sz w:val="22"/>
          <w:szCs w:val="22"/>
        </w:rPr>
        <w:t xml:space="preserve">, o którym mowa </w:t>
      </w:r>
      <w:r w:rsidR="008C0D00" w:rsidRPr="00671AE9">
        <w:rPr>
          <w:rFonts w:ascii="Arial" w:hAnsi="Arial" w:cs="Arial"/>
          <w:sz w:val="22"/>
          <w:szCs w:val="22"/>
        </w:rPr>
        <w:t>w pkt III.1</w:t>
      </w:r>
      <w:r w:rsidR="009A04F7">
        <w:rPr>
          <w:rFonts w:ascii="Arial" w:hAnsi="Arial" w:cs="Arial"/>
          <w:sz w:val="22"/>
          <w:szCs w:val="22"/>
        </w:rPr>
        <w:t>5</w:t>
      </w:r>
      <w:r w:rsidR="00C0468F" w:rsidRPr="00921331">
        <w:rPr>
          <w:rFonts w:ascii="Arial" w:hAnsi="Arial" w:cs="Arial"/>
          <w:sz w:val="22"/>
          <w:szCs w:val="22"/>
        </w:rPr>
        <w:t xml:space="preserve"> Warunków Technicznych</w:t>
      </w:r>
      <w:r w:rsidR="007769DF" w:rsidRPr="00921331">
        <w:rPr>
          <w:rFonts w:ascii="Arial" w:hAnsi="Arial" w:cs="Arial"/>
          <w:sz w:val="22"/>
          <w:szCs w:val="22"/>
        </w:rPr>
        <w:t>;</w:t>
      </w:r>
    </w:p>
    <w:p w14:paraId="3EB5259E" w14:textId="564606AC" w:rsidR="00844624" w:rsidRPr="00F708ED" w:rsidRDefault="00844624" w:rsidP="0046472B">
      <w:pPr>
        <w:pStyle w:val="Akapitzlist"/>
        <w:numPr>
          <w:ilvl w:val="0"/>
          <w:numId w:val="17"/>
        </w:numPr>
        <w:tabs>
          <w:tab w:val="left" w:pos="709"/>
        </w:tabs>
        <w:spacing w:before="120" w:line="240" w:lineRule="auto"/>
        <w:ind w:left="709" w:hanging="283"/>
        <w:rPr>
          <w:rFonts w:ascii="Arial" w:hAnsi="Arial" w:cs="Arial"/>
          <w:sz w:val="22"/>
          <w:szCs w:val="22"/>
        </w:rPr>
      </w:pPr>
      <w:r w:rsidRPr="00921331">
        <w:rPr>
          <w:rFonts w:ascii="Arial" w:hAnsi="Arial" w:cs="Arial"/>
          <w:sz w:val="22"/>
          <w:szCs w:val="22"/>
        </w:rPr>
        <w:t xml:space="preserve">do celów porównawczych i weryfikacyjnych </w:t>
      </w:r>
      <w:proofErr w:type="spellStart"/>
      <w:r w:rsidRPr="00921331">
        <w:rPr>
          <w:rFonts w:ascii="Arial" w:hAnsi="Arial" w:cs="Arial"/>
          <w:sz w:val="22"/>
          <w:szCs w:val="22"/>
        </w:rPr>
        <w:t>ortofotomapę</w:t>
      </w:r>
      <w:proofErr w:type="spellEnd"/>
      <w:r w:rsidRPr="00921331">
        <w:rPr>
          <w:rFonts w:ascii="Arial" w:hAnsi="Arial" w:cs="Arial"/>
          <w:sz w:val="22"/>
          <w:szCs w:val="22"/>
        </w:rPr>
        <w:t>, o której</w:t>
      </w:r>
      <w:r w:rsidRPr="00844624">
        <w:rPr>
          <w:rFonts w:ascii="Arial" w:hAnsi="Arial" w:cs="Arial"/>
          <w:sz w:val="22"/>
          <w:szCs w:val="22"/>
        </w:rPr>
        <w:t xml:space="preserve"> </w:t>
      </w:r>
      <w:r w:rsidRPr="00F708ED">
        <w:rPr>
          <w:rFonts w:ascii="Arial" w:hAnsi="Arial" w:cs="Arial"/>
          <w:sz w:val="22"/>
          <w:szCs w:val="22"/>
        </w:rPr>
        <w:t xml:space="preserve">mowa </w:t>
      </w:r>
      <w:r w:rsidRPr="00671AE9">
        <w:rPr>
          <w:rFonts w:ascii="Arial" w:hAnsi="Arial" w:cs="Arial"/>
          <w:sz w:val="22"/>
          <w:szCs w:val="22"/>
        </w:rPr>
        <w:t>w pkt III.</w:t>
      </w:r>
      <w:r w:rsidR="00357F16" w:rsidRPr="00671AE9">
        <w:rPr>
          <w:rFonts w:ascii="Arial" w:hAnsi="Arial" w:cs="Arial"/>
          <w:sz w:val="22"/>
          <w:szCs w:val="22"/>
        </w:rPr>
        <w:t>1</w:t>
      </w:r>
      <w:r w:rsidR="00882C44">
        <w:rPr>
          <w:rFonts w:ascii="Arial" w:hAnsi="Arial" w:cs="Arial"/>
          <w:sz w:val="22"/>
          <w:szCs w:val="22"/>
        </w:rPr>
        <w:t>4</w:t>
      </w:r>
      <w:r w:rsidR="00357F16" w:rsidRPr="00F708ED">
        <w:rPr>
          <w:rFonts w:ascii="Arial" w:hAnsi="Arial" w:cs="Arial"/>
          <w:sz w:val="22"/>
          <w:szCs w:val="22"/>
        </w:rPr>
        <w:t xml:space="preserve"> </w:t>
      </w:r>
      <w:r w:rsidRPr="00F708ED">
        <w:rPr>
          <w:rFonts w:ascii="Arial" w:hAnsi="Arial" w:cs="Arial"/>
          <w:sz w:val="22"/>
          <w:szCs w:val="22"/>
        </w:rPr>
        <w:t>Warunków Technicznych lub zdjęcia lotnicze, o których mowa w pkt III.</w:t>
      </w:r>
      <w:r w:rsidR="00882C44">
        <w:rPr>
          <w:rFonts w:ascii="Arial" w:hAnsi="Arial" w:cs="Arial"/>
          <w:sz w:val="22"/>
          <w:szCs w:val="22"/>
        </w:rPr>
        <w:t xml:space="preserve">3 </w:t>
      </w:r>
      <w:r w:rsidRPr="00F708ED">
        <w:rPr>
          <w:rFonts w:ascii="Arial" w:hAnsi="Arial" w:cs="Arial"/>
          <w:sz w:val="22"/>
          <w:szCs w:val="22"/>
        </w:rPr>
        <w:t>Warunków Technicznych;</w:t>
      </w:r>
    </w:p>
    <w:p w14:paraId="4996D874" w14:textId="3460D3DA" w:rsidR="0070723C" w:rsidRPr="00654ADA" w:rsidRDefault="00844624" w:rsidP="00654ADA">
      <w:pPr>
        <w:pStyle w:val="Akapitzlist"/>
        <w:numPr>
          <w:ilvl w:val="0"/>
          <w:numId w:val="17"/>
        </w:numPr>
        <w:tabs>
          <w:tab w:val="left" w:pos="709"/>
        </w:tabs>
        <w:spacing w:before="120" w:line="240" w:lineRule="auto"/>
        <w:ind w:left="709" w:hanging="283"/>
        <w:rPr>
          <w:rFonts w:ascii="Arial" w:hAnsi="Arial" w:cs="Arial"/>
          <w:sz w:val="22"/>
          <w:szCs w:val="22"/>
        </w:rPr>
      </w:pPr>
      <w:r w:rsidRPr="00844624">
        <w:rPr>
          <w:rFonts w:ascii="Arial" w:hAnsi="Arial" w:cs="Arial"/>
          <w:sz w:val="22"/>
          <w:szCs w:val="22"/>
        </w:rPr>
        <w:t xml:space="preserve">bazę BDOT10k, o której </w:t>
      </w:r>
      <w:r w:rsidRPr="00F708ED">
        <w:rPr>
          <w:rFonts w:ascii="Arial" w:hAnsi="Arial" w:cs="Arial"/>
          <w:sz w:val="22"/>
          <w:szCs w:val="22"/>
        </w:rPr>
        <w:t xml:space="preserve">mowa w </w:t>
      </w:r>
      <w:r w:rsidR="00EC1B12" w:rsidRPr="00F708ED">
        <w:rPr>
          <w:rFonts w:ascii="Arial" w:hAnsi="Arial" w:cs="Arial"/>
          <w:sz w:val="22"/>
          <w:szCs w:val="22"/>
        </w:rPr>
        <w:t xml:space="preserve">pkt </w:t>
      </w:r>
      <w:r w:rsidRPr="00F708ED">
        <w:rPr>
          <w:rFonts w:ascii="Arial" w:hAnsi="Arial" w:cs="Arial"/>
          <w:sz w:val="22"/>
          <w:szCs w:val="22"/>
        </w:rPr>
        <w:t xml:space="preserve">III.1 Warunków Technicznych </w:t>
      </w:r>
      <w:r w:rsidRPr="00844624">
        <w:rPr>
          <w:rFonts w:ascii="Arial" w:hAnsi="Arial" w:cs="Arial"/>
          <w:sz w:val="22"/>
          <w:szCs w:val="22"/>
        </w:rPr>
        <w:t>do wyznaczenia obiektu ‘punkt wysokościowy w terenie’ na skrzyżowaniach dróg oraz linii oddziałowych.</w:t>
      </w:r>
    </w:p>
    <w:p w14:paraId="5EBC13BF" w14:textId="33F4DED7" w:rsidR="00CF5F2E" w:rsidRPr="00882C44" w:rsidRDefault="00547B1D" w:rsidP="009A583A">
      <w:pPr>
        <w:pStyle w:val="Akapitzlist"/>
        <w:numPr>
          <w:ilvl w:val="0"/>
          <w:numId w:val="27"/>
        </w:numPr>
        <w:tabs>
          <w:tab w:val="left" w:pos="426"/>
        </w:tabs>
        <w:spacing w:before="120" w:line="240" w:lineRule="auto"/>
        <w:ind w:left="426" w:hanging="284"/>
        <w:rPr>
          <w:rFonts w:ascii="Arial" w:hAnsi="Arial" w:cs="Arial"/>
          <w:sz w:val="22"/>
          <w:szCs w:val="22"/>
        </w:rPr>
      </w:pPr>
      <w:r w:rsidRPr="00882C44">
        <w:rPr>
          <w:rFonts w:ascii="Arial" w:hAnsi="Arial" w:cs="Arial"/>
          <w:sz w:val="22"/>
          <w:szCs w:val="22"/>
        </w:rPr>
        <w:t>Wprowadzone</w:t>
      </w:r>
      <w:r w:rsidR="00E8400C" w:rsidRPr="00882C44">
        <w:rPr>
          <w:rFonts w:ascii="Arial" w:hAnsi="Arial" w:cs="Arial"/>
          <w:sz w:val="22"/>
          <w:szCs w:val="22"/>
        </w:rPr>
        <w:t xml:space="preserve"> c</w:t>
      </w:r>
      <w:r w:rsidR="00CF5F2E" w:rsidRPr="00882C44">
        <w:rPr>
          <w:rFonts w:ascii="Arial" w:hAnsi="Arial" w:cs="Arial"/>
          <w:sz w:val="22"/>
          <w:szCs w:val="22"/>
        </w:rPr>
        <w:t>harakterystyczn</w:t>
      </w:r>
      <w:r w:rsidR="00E8400C" w:rsidRPr="00882C44">
        <w:rPr>
          <w:rFonts w:ascii="Arial" w:hAnsi="Arial" w:cs="Arial"/>
          <w:sz w:val="22"/>
          <w:szCs w:val="22"/>
        </w:rPr>
        <w:t>e</w:t>
      </w:r>
      <w:r w:rsidR="00CF5F2E" w:rsidRPr="00882C44">
        <w:rPr>
          <w:rFonts w:ascii="Arial" w:hAnsi="Arial" w:cs="Arial"/>
          <w:sz w:val="22"/>
          <w:szCs w:val="22"/>
        </w:rPr>
        <w:t xml:space="preserve"> punkt</w:t>
      </w:r>
      <w:r w:rsidR="00E8400C" w:rsidRPr="00882C44">
        <w:rPr>
          <w:rFonts w:ascii="Arial" w:hAnsi="Arial" w:cs="Arial"/>
          <w:sz w:val="22"/>
          <w:szCs w:val="22"/>
        </w:rPr>
        <w:t>y</w:t>
      </w:r>
      <w:r w:rsidR="00CF5F2E" w:rsidRPr="00882C44">
        <w:rPr>
          <w:rFonts w:ascii="Arial" w:hAnsi="Arial" w:cs="Arial"/>
          <w:sz w:val="22"/>
          <w:szCs w:val="22"/>
        </w:rPr>
        <w:t xml:space="preserve"> wysokościow</w:t>
      </w:r>
      <w:r w:rsidR="00E8400C" w:rsidRPr="00882C44">
        <w:rPr>
          <w:rFonts w:ascii="Arial" w:hAnsi="Arial" w:cs="Arial"/>
          <w:sz w:val="22"/>
          <w:szCs w:val="22"/>
        </w:rPr>
        <w:t>e</w:t>
      </w:r>
      <w:r w:rsidR="00CF5F2E" w:rsidRPr="00882C44">
        <w:rPr>
          <w:rFonts w:ascii="Arial" w:hAnsi="Arial" w:cs="Arial"/>
          <w:sz w:val="22"/>
          <w:szCs w:val="22"/>
        </w:rPr>
        <w:t xml:space="preserve"> nie </w:t>
      </w:r>
      <w:r w:rsidR="00E8400C" w:rsidRPr="00882C44">
        <w:rPr>
          <w:rFonts w:ascii="Arial" w:hAnsi="Arial" w:cs="Arial"/>
          <w:sz w:val="22"/>
          <w:szCs w:val="22"/>
        </w:rPr>
        <w:t>mogą być położone</w:t>
      </w:r>
      <w:r w:rsidR="00CF5F2E" w:rsidRPr="00882C44">
        <w:rPr>
          <w:rFonts w:ascii="Arial" w:hAnsi="Arial" w:cs="Arial"/>
          <w:sz w:val="22"/>
          <w:szCs w:val="22"/>
        </w:rPr>
        <w:t xml:space="preserve"> na dro</w:t>
      </w:r>
      <w:r w:rsidR="00654ADA" w:rsidRPr="00882C44">
        <w:rPr>
          <w:rFonts w:ascii="Arial" w:hAnsi="Arial" w:cs="Arial"/>
          <w:sz w:val="22"/>
          <w:szCs w:val="22"/>
        </w:rPr>
        <w:t>gach nie tworzących skrzyżowań</w:t>
      </w:r>
      <w:r w:rsidR="00CF5F2E" w:rsidRPr="00882C44">
        <w:rPr>
          <w:rFonts w:ascii="Arial" w:hAnsi="Arial" w:cs="Arial"/>
          <w:sz w:val="22"/>
          <w:szCs w:val="22"/>
        </w:rPr>
        <w:t xml:space="preserve">, </w:t>
      </w:r>
      <w:r w:rsidRPr="00882C44">
        <w:rPr>
          <w:rFonts w:ascii="Arial" w:hAnsi="Arial" w:cs="Arial"/>
          <w:sz w:val="22"/>
          <w:szCs w:val="22"/>
        </w:rPr>
        <w:t>na obiektach hydrograficznych</w:t>
      </w:r>
      <w:r w:rsidR="009D518C" w:rsidRPr="00882C44">
        <w:rPr>
          <w:rFonts w:ascii="Arial" w:hAnsi="Arial" w:cs="Arial"/>
          <w:sz w:val="22"/>
          <w:szCs w:val="22"/>
        </w:rPr>
        <w:t>:</w:t>
      </w:r>
      <w:r w:rsidRPr="00882C44">
        <w:rPr>
          <w:rFonts w:ascii="Arial" w:hAnsi="Arial" w:cs="Arial"/>
          <w:sz w:val="22"/>
          <w:szCs w:val="22"/>
        </w:rPr>
        <w:t xml:space="preserve"> </w:t>
      </w:r>
      <w:r w:rsidR="009D518C" w:rsidRPr="00882C44">
        <w:rPr>
          <w:rFonts w:ascii="Arial" w:hAnsi="Arial" w:cs="Arial"/>
          <w:sz w:val="22"/>
          <w:szCs w:val="22"/>
        </w:rPr>
        <w:t>OT_SWRS_L, OT_SWKN_L, OT_SWRM_L</w:t>
      </w:r>
      <w:r w:rsidR="00C801A5" w:rsidRPr="00882C44">
        <w:rPr>
          <w:rFonts w:ascii="Arial" w:hAnsi="Arial" w:cs="Arial"/>
          <w:sz w:val="22"/>
          <w:szCs w:val="22"/>
        </w:rPr>
        <w:t>,</w:t>
      </w:r>
      <w:r w:rsidR="009D518C" w:rsidRPr="00882C44">
        <w:rPr>
          <w:rFonts w:ascii="Arial" w:hAnsi="Arial" w:cs="Arial"/>
          <w:sz w:val="22"/>
          <w:szCs w:val="22"/>
        </w:rPr>
        <w:t xml:space="preserve"> OT_</w:t>
      </w:r>
      <w:r w:rsidR="005D3990" w:rsidRPr="00882C44">
        <w:rPr>
          <w:rFonts w:ascii="Arial" w:hAnsi="Arial" w:cs="Arial"/>
          <w:sz w:val="22"/>
          <w:szCs w:val="22"/>
        </w:rPr>
        <w:t>PTWP</w:t>
      </w:r>
      <w:r w:rsidR="009D518C" w:rsidRPr="00882C44">
        <w:rPr>
          <w:rFonts w:ascii="Arial" w:hAnsi="Arial" w:cs="Arial"/>
          <w:sz w:val="22"/>
          <w:szCs w:val="22"/>
        </w:rPr>
        <w:t>_A</w:t>
      </w:r>
      <w:r w:rsidR="00C801A5" w:rsidRPr="00882C44">
        <w:rPr>
          <w:rFonts w:ascii="Arial" w:hAnsi="Arial" w:cs="Arial"/>
          <w:sz w:val="22"/>
          <w:szCs w:val="22"/>
        </w:rPr>
        <w:t>,</w:t>
      </w:r>
      <w:r w:rsidR="005D3990" w:rsidRPr="00882C44">
        <w:rPr>
          <w:rFonts w:ascii="Arial" w:hAnsi="Arial" w:cs="Arial"/>
          <w:sz w:val="22"/>
          <w:szCs w:val="22"/>
        </w:rPr>
        <w:t xml:space="preserve"> </w:t>
      </w:r>
      <w:r w:rsidR="009D518C" w:rsidRPr="00882C44">
        <w:rPr>
          <w:rFonts w:ascii="Arial" w:hAnsi="Arial" w:cs="Arial"/>
          <w:sz w:val="22"/>
          <w:szCs w:val="22"/>
        </w:rPr>
        <w:t>OT_OIPR_P (</w:t>
      </w:r>
      <w:r w:rsidRPr="00882C44">
        <w:rPr>
          <w:rFonts w:ascii="Arial" w:hAnsi="Arial" w:cs="Arial"/>
          <w:sz w:val="22"/>
          <w:szCs w:val="22"/>
        </w:rPr>
        <w:t>źródł</w:t>
      </w:r>
      <w:r w:rsidR="009D518C" w:rsidRPr="00882C44">
        <w:rPr>
          <w:rFonts w:ascii="Arial" w:hAnsi="Arial" w:cs="Arial"/>
          <w:sz w:val="22"/>
          <w:szCs w:val="22"/>
        </w:rPr>
        <w:t>o)</w:t>
      </w:r>
      <w:r w:rsidRPr="00882C44">
        <w:rPr>
          <w:rFonts w:ascii="Arial" w:hAnsi="Arial" w:cs="Arial"/>
          <w:sz w:val="22"/>
          <w:szCs w:val="22"/>
        </w:rPr>
        <w:t xml:space="preserve"> i</w:t>
      </w:r>
      <w:r w:rsidR="00CF5F2E" w:rsidRPr="00882C44">
        <w:rPr>
          <w:rFonts w:ascii="Arial" w:hAnsi="Arial" w:cs="Arial"/>
          <w:sz w:val="22"/>
          <w:szCs w:val="22"/>
        </w:rPr>
        <w:t xml:space="preserve"> </w:t>
      </w:r>
      <w:r w:rsidR="009D518C" w:rsidRPr="00882C44">
        <w:rPr>
          <w:rFonts w:ascii="Arial" w:hAnsi="Arial" w:cs="Arial"/>
          <w:sz w:val="22"/>
          <w:szCs w:val="22"/>
        </w:rPr>
        <w:t xml:space="preserve">na </w:t>
      </w:r>
      <w:r w:rsidR="00CF5F2E" w:rsidRPr="00882C44">
        <w:rPr>
          <w:rFonts w:ascii="Arial" w:hAnsi="Arial" w:cs="Arial"/>
          <w:sz w:val="22"/>
          <w:szCs w:val="22"/>
        </w:rPr>
        <w:t>obiek</w:t>
      </w:r>
      <w:r w:rsidR="00BE4174" w:rsidRPr="00882C44">
        <w:rPr>
          <w:rFonts w:ascii="Arial" w:hAnsi="Arial" w:cs="Arial"/>
          <w:sz w:val="22"/>
          <w:szCs w:val="22"/>
        </w:rPr>
        <w:t>tach</w:t>
      </w:r>
      <w:r w:rsidR="00CF5F2E" w:rsidRPr="00882C44">
        <w:rPr>
          <w:rFonts w:ascii="Arial" w:hAnsi="Arial" w:cs="Arial"/>
          <w:sz w:val="22"/>
          <w:szCs w:val="22"/>
        </w:rPr>
        <w:t xml:space="preserve"> antropogeniczny</w:t>
      </w:r>
      <w:r w:rsidR="00BE4174" w:rsidRPr="00882C44">
        <w:rPr>
          <w:rFonts w:ascii="Arial" w:hAnsi="Arial" w:cs="Arial"/>
          <w:sz w:val="22"/>
          <w:szCs w:val="22"/>
        </w:rPr>
        <w:t>ch</w:t>
      </w:r>
      <w:r w:rsidR="009D518C" w:rsidRPr="00882C44">
        <w:rPr>
          <w:rFonts w:ascii="Arial" w:hAnsi="Arial" w:cs="Arial"/>
          <w:sz w:val="22"/>
          <w:szCs w:val="22"/>
        </w:rPr>
        <w:t>:</w:t>
      </w:r>
      <w:r w:rsidRPr="00882C44">
        <w:rPr>
          <w:rFonts w:ascii="Arial" w:hAnsi="Arial" w:cs="Arial"/>
          <w:sz w:val="22"/>
          <w:szCs w:val="22"/>
        </w:rPr>
        <w:t xml:space="preserve"> OT_BUBD_A, OT_BUWT_A, OT_BUZT_A, OT_OIOR_A, </w:t>
      </w:r>
      <w:r w:rsidR="00C64EF2" w:rsidRPr="00882C44">
        <w:rPr>
          <w:rFonts w:ascii="Arial" w:hAnsi="Arial" w:cs="Arial"/>
          <w:sz w:val="22"/>
          <w:szCs w:val="22"/>
        </w:rPr>
        <w:t xml:space="preserve">OT_OIOR_P (studnia głębinowa), </w:t>
      </w:r>
      <w:r w:rsidRPr="00882C44">
        <w:rPr>
          <w:rFonts w:ascii="Arial" w:hAnsi="Arial" w:cs="Arial"/>
          <w:sz w:val="22"/>
          <w:szCs w:val="22"/>
        </w:rPr>
        <w:t>OT_PTNZ_A, OT_PTSO_A, OT_PTWZ_A</w:t>
      </w:r>
      <w:r w:rsidR="00CF5F2E" w:rsidRPr="00882C44">
        <w:rPr>
          <w:rFonts w:ascii="Arial" w:hAnsi="Arial" w:cs="Arial"/>
          <w:sz w:val="22"/>
          <w:szCs w:val="22"/>
        </w:rPr>
        <w:t>.</w:t>
      </w:r>
      <w:r w:rsidRPr="00882C44">
        <w:rPr>
          <w:rFonts w:ascii="Arial" w:hAnsi="Arial" w:cs="Arial"/>
          <w:sz w:val="22"/>
          <w:szCs w:val="22"/>
        </w:rPr>
        <w:t xml:space="preserve"> </w:t>
      </w:r>
    </w:p>
    <w:p w14:paraId="08726D8B" w14:textId="33C172C7" w:rsidR="00844624" w:rsidRPr="00882C44" w:rsidRDefault="00844624" w:rsidP="002B2A2F">
      <w:pPr>
        <w:pStyle w:val="Akapitzlist"/>
        <w:numPr>
          <w:ilvl w:val="0"/>
          <w:numId w:val="27"/>
        </w:numPr>
        <w:tabs>
          <w:tab w:val="left" w:pos="426"/>
        </w:tabs>
        <w:spacing w:before="120" w:line="240" w:lineRule="auto"/>
        <w:ind w:left="426" w:hanging="284"/>
        <w:rPr>
          <w:rFonts w:ascii="Arial" w:hAnsi="Arial" w:cs="Arial"/>
          <w:sz w:val="22"/>
          <w:szCs w:val="22"/>
        </w:rPr>
      </w:pPr>
      <w:r w:rsidRPr="00882C44">
        <w:rPr>
          <w:rFonts w:ascii="Arial" w:hAnsi="Arial" w:cs="Arial"/>
          <w:sz w:val="22"/>
          <w:szCs w:val="22"/>
        </w:rPr>
        <w:t xml:space="preserve">Z uwagi na to, że położenie sytuacyjne obiektów w bazie PRNG jest przybliżone, dokładne położenie sytuacyjne obiektów wymienionych w pkt I.1.1 </w:t>
      </w:r>
      <w:r w:rsidR="005A63E3" w:rsidRPr="00882C44">
        <w:rPr>
          <w:rFonts w:ascii="Arial" w:hAnsi="Arial" w:cs="Arial"/>
          <w:sz w:val="22"/>
          <w:szCs w:val="22"/>
        </w:rPr>
        <w:t xml:space="preserve">niniejszego Załącznika </w:t>
      </w:r>
      <w:r w:rsidRPr="00882C44">
        <w:rPr>
          <w:rFonts w:ascii="Arial" w:hAnsi="Arial" w:cs="Arial"/>
          <w:sz w:val="22"/>
          <w:szCs w:val="22"/>
        </w:rPr>
        <w:t>należy wyznaczyć na podstawie NMT, o którym mowa w pkt I.1.2</w:t>
      </w:r>
      <w:r w:rsidR="005A63E3" w:rsidRPr="00882C44">
        <w:rPr>
          <w:rFonts w:ascii="Arial" w:hAnsi="Arial" w:cs="Arial"/>
          <w:sz w:val="22"/>
          <w:szCs w:val="22"/>
        </w:rPr>
        <w:t xml:space="preserve"> niniejszego Załącznika</w:t>
      </w:r>
      <w:r w:rsidRPr="00882C44">
        <w:rPr>
          <w:rFonts w:ascii="Arial" w:hAnsi="Arial" w:cs="Arial"/>
          <w:sz w:val="22"/>
          <w:szCs w:val="22"/>
        </w:rPr>
        <w:t xml:space="preserve"> oraz </w:t>
      </w:r>
      <w:proofErr w:type="spellStart"/>
      <w:r w:rsidRPr="00882C44">
        <w:rPr>
          <w:rFonts w:ascii="Arial" w:hAnsi="Arial" w:cs="Arial"/>
          <w:sz w:val="22"/>
          <w:szCs w:val="22"/>
        </w:rPr>
        <w:t>ortofotomapy</w:t>
      </w:r>
      <w:proofErr w:type="spellEnd"/>
      <w:r w:rsidRPr="00882C44">
        <w:rPr>
          <w:rFonts w:ascii="Arial" w:hAnsi="Arial" w:cs="Arial"/>
          <w:sz w:val="22"/>
          <w:szCs w:val="22"/>
        </w:rPr>
        <w:t xml:space="preserve"> lub zdjęć lotniczych (w tym pomiarów stereoskopowych), o których mowa w pkt I.1.3</w:t>
      </w:r>
      <w:r w:rsidR="005A63E3" w:rsidRPr="00882C44">
        <w:rPr>
          <w:rFonts w:ascii="Arial" w:hAnsi="Arial" w:cs="Arial"/>
          <w:sz w:val="22"/>
          <w:szCs w:val="22"/>
        </w:rPr>
        <w:t xml:space="preserve"> niniejszego Załącznika</w:t>
      </w:r>
      <w:r w:rsidRPr="00882C44">
        <w:rPr>
          <w:rFonts w:ascii="Arial" w:hAnsi="Arial" w:cs="Arial"/>
          <w:sz w:val="22"/>
          <w:szCs w:val="22"/>
        </w:rPr>
        <w:t>.</w:t>
      </w:r>
      <w:r w:rsidR="001A38F6" w:rsidRPr="00882C44">
        <w:rPr>
          <w:rFonts w:ascii="Arial" w:hAnsi="Arial" w:cs="Arial"/>
          <w:sz w:val="22"/>
          <w:szCs w:val="22"/>
        </w:rPr>
        <w:t xml:space="preserve"> </w:t>
      </w:r>
      <w:r w:rsidR="009E588F" w:rsidRPr="00882C44">
        <w:rPr>
          <w:rFonts w:ascii="Arial" w:hAnsi="Arial" w:cs="Arial"/>
          <w:sz w:val="22"/>
          <w:szCs w:val="22"/>
        </w:rPr>
        <w:t xml:space="preserve">Punkt w klasie </w:t>
      </w:r>
      <w:r w:rsidR="009E588F" w:rsidRPr="00882C44">
        <w:rPr>
          <w:rFonts w:ascii="Arial" w:hAnsi="Arial" w:cs="Arial"/>
          <w:sz w:val="22"/>
          <w:szCs w:val="22"/>
          <w:lang w:eastAsia="en-US"/>
        </w:rPr>
        <w:t>OT_RTPW_P należy wstawić w miejscu wstawienia punktu w bazie PRNG, tylko wtedy, gdy jego położenie sytuacyjne wyznaczone na podstawie NMT</w:t>
      </w:r>
      <w:r w:rsidR="00951649" w:rsidRPr="00882C44">
        <w:rPr>
          <w:rFonts w:ascii="Arial" w:hAnsi="Arial" w:cs="Arial"/>
          <w:sz w:val="22"/>
          <w:szCs w:val="22"/>
          <w:lang w:eastAsia="en-US"/>
        </w:rPr>
        <w:t xml:space="preserve"> </w:t>
      </w:r>
      <w:r w:rsidR="004D70FC" w:rsidRPr="00882C44">
        <w:rPr>
          <w:rFonts w:ascii="Arial" w:hAnsi="Arial" w:cs="Arial"/>
          <w:sz w:val="22"/>
          <w:szCs w:val="22"/>
          <w:lang w:eastAsia="en-US"/>
        </w:rPr>
        <w:t xml:space="preserve">nie przekracza </w:t>
      </w:r>
      <w:r w:rsidR="009E588F" w:rsidRPr="00882C44">
        <w:rPr>
          <w:rFonts w:ascii="Arial" w:hAnsi="Arial" w:cs="Arial"/>
          <w:sz w:val="22"/>
          <w:szCs w:val="22"/>
          <w:lang w:eastAsia="en-US"/>
        </w:rPr>
        <w:t xml:space="preserve">1,5 m </w:t>
      </w:r>
      <w:r w:rsidR="00CA067F" w:rsidRPr="00882C44">
        <w:rPr>
          <w:rFonts w:ascii="Arial" w:hAnsi="Arial" w:cs="Arial"/>
          <w:sz w:val="22"/>
          <w:szCs w:val="22"/>
          <w:lang w:eastAsia="en-US"/>
        </w:rPr>
        <w:t>względem położenia punktu w PRNG</w:t>
      </w:r>
      <w:r w:rsidR="002B2A2F" w:rsidRPr="00882C44">
        <w:rPr>
          <w:rFonts w:ascii="Arial" w:hAnsi="Arial" w:cs="Arial"/>
          <w:bCs/>
          <w:sz w:val="22"/>
          <w:szCs w:val="22"/>
          <w:lang w:eastAsia="en-US"/>
        </w:rPr>
        <w:t xml:space="preserve">. </w:t>
      </w:r>
      <w:r w:rsidR="00190BC7" w:rsidRPr="00882C44">
        <w:rPr>
          <w:rFonts w:ascii="Arial" w:hAnsi="Arial" w:cs="Arial"/>
          <w:sz w:val="22"/>
          <w:szCs w:val="22"/>
        </w:rPr>
        <w:t xml:space="preserve">Dla obiektów, których </w:t>
      </w:r>
      <w:r w:rsidR="00190BC7" w:rsidRPr="00882C44">
        <w:rPr>
          <w:rFonts w:ascii="Arial" w:hAnsi="Arial" w:cs="Arial"/>
          <w:sz w:val="22"/>
          <w:szCs w:val="22"/>
        </w:rPr>
        <w:lastRenderedPageBreak/>
        <w:t>lokalizacja nie została wyznaczona na podstawie geometrii punktu z bazy PRNG, należy sporządzić raport rozbieżności, zgodnie z opisem w pkt IV</w:t>
      </w:r>
      <w:r w:rsidR="00CA6D2D" w:rsidRPr="00882C44">
        <w:rPr>
          <w:rFonts w:ascii="Arial" w:hAnsi="Arial" w:cs="Arial"/>
          <w:sz w:val="22"/>
          <w:szCs w:val="22"/>
        </w:rPr>
        <w:t xml:space="preserve">. </w:t>
      </w:r>
      <w:r w:rsidR="004D70FC" w:rsidRPr="00882C44">
        <w:rPr>
          <w:rFonts w:ascii="Arial" w:hAnsi="Arial" w:cs="Arial"/>
          <w:sz w:val="22"/>
          <w:szCs w:val="22"/>
        </w:rPr>
        <w:t xml:space="preserve"> </w:t>
      </w:r>
    </w:p>
    <w:p w14:paraId="60FCB3A5" w14:textId="11D9D67F" w:rsidR="00844624" w:rsidRPr="00921331" w:rsidRDefault="00844624" w:rsidP="009A583A">
      <w:pPr>
        <w:pStyle w:val="Akapitzlist"/>
        <w:numPr>
          <w:ilvl w:val="0"/>
          <w:numId w:val="27"/>
        </w:numPr>
        <w:tabs>
          <w:tab w:val="left" w:pos="426"/>
        </w:tabs>
        <w:spacing w:before="120" w:line="240" w:lineRule="auto"/>
        <w:ind w:left="426" w:hanging="284"/>
        <w:rPr>
          <w:rFonts w:ascii="Arial" w:hAnsi="Arial" w:cs="Arial"/>
          <w:sz w:val="22"/>
          <w:szCs w:val="22"/>
        </w:rPr>
      </w:pPr>
      <w:r w:rsidRPr="00921331">
        <w:rPr>
          <w:rFonts w:ascii="Arial" w:hAnsi="Arial" w:cs="Arial"/>
          <w:sz w:val="22"/>
          <w:szCs w:val="22"/>
        </w:rPr>
        <w:t xml:space="preserve">Dla przedstawienia charakterystyki terenu, oprócz obiektów występujących w PRNG, konieczne jest wygenerowanie na podstawie NMT, o którym mowa w pkt I.1.2 </w:t>
      </w:r>
      <w:r w:rsidR="005A63E3" w:rsidRPr="00921331">
        <w:rPr>
          <w:rFonts w:ascii="Arial" w:hAnsi="Arial" w:cs="Arial"/>
          <w:sz w:val="22"/>
          <w:szCs w:val="22"/>
        </w:rPr>
        <w:t xml:space="preserve">niniejszego Załącznika </w:t>
      </w:r>
      <w:r w:rsidRPr="00921331">
        <w:rPr>
          <w:rFonts w:ascii="Arial" w:hAnsi="Arial" w:cs="Arial"/>
          <w:sz w:val="22"/>
          <w:szCs w:val="22"/>
        </w:rPr>
        <w:t>pozostałych punktów charakterystycznych w taki sposób, aby spełnione były zapisy z opisów dla kodów kartograficznych 0010_819, 0010_812 i 0010_813 w załą</w:t>
      </w:r>
      <w:r w:rsidR="005A63E3" w:rsidRPr="00921331">
        <w:rPr>
          <w:rFonts w:ascii="Arial" w:hAnsi="Arial" w:cs="Arial"/>
          <w:sz w:val="22"/>
          <w:szCs w:val="22"/>
        </w:rPr>
        <w:t xml:space="preserve">czniku nr 5 do rozporządzenia, </w:t>
      </w:r>
      <w:r w:rsidRPr="00921331">
        <w:rPr>
          <w:rFonts w:ascii="Arial" w:hAnsi="Arial" w:cs="Arial"/>
          <w:sz w:val="22"/>
          <w:szCs w:val="22"/>
        </w:rPr>
        <w:t>o którym mowa w pkt VIII.1.2 Warunków Technicznych, dotyczący</w:t>
      </w:r>
      <w:r w:rsidR="007A7604" w:rsidRPr="00921331">
        <w:rPr>
          <w:rFonts w:ascii="Arial" w:hAnsi="Arial" w:cs="Arial"/>
          <w:sz w:val="22"/>
          <w:szCs w:val="22"/>
        </w:rPr>
        <w:t>ch</w:t>
      </w:r>
      <w:r w:rsidR="00002A34" w:rsidRPr="00921331">
        <w:rPr>
          <w:rFonts w:ascii="Arial" w:hAnsi="Arial" w:cs="Arial"/>
          <w:sz w:val="22"/>
          <w:szCs w:val="22"/>
        </w:rPr>
        <w:t xml:space="preserve"> </w:t>
      </w:r>
      <w:r w:rsidRPr="00921331">
        <w:rPr>
          <w:rFonts w:ascii="Arial" w:hAnsi="Arial" w:cs="Arial"/>
          <w:sz w:val="22"/>
          <w:szCs w:val="22"/>
        </w:rPr>
        <w:t>rozmieszczenia niniejszych punktów.</w:t>
      </w:r>
      <w:r w:rsidR="007970DB" w:rsidRPr="00921331">
        <w:rPr>
          <w:rFonts w:ascii="Arial" w:hAnsi="Arial" w:cs="Arial"/>
          <w:sz w:val="22"/>
          <w:szCs w:val="22"/>
        </w:rPr>
        <w:t xml:space="preserve"> </w:t>
      </w:r>
    </w:p>
    <w:p w14:paraId="50CE5AFD" w14:textId="0565A09A" w:rsidR="007769DF" w:rsidRDefault="007769DF" w:rsidP="009A583A">
      <w:pPr>
        <w:pStyle w:val="Akapitzlist"/>
        <w:numPr>
          <w:ilvl w:val="0"/>
          <w:numId w:val="27"/>
        </w:numPr>
        <w:tabs>
          <w:tab w:val="left" w:pos="426"/>
        </w:tabs>
        <w:spacing w:before="120" w:line="240" w:lineRule="auto"/>
        <w:ind w:left="426" w:hanging="284"/>
        <w:rPr>
          <w:rFonts w:ascii="Arial" w:hAnsi="Arial" w:cs="Arial"/>
          <w:sz w:val="22"/>
          <w:szCs w:val="22"/>
        </w:rPr>
      </w:pPr>
      <w:r w:rsidRPr="00921331">
        <w:rPr>
          <w:rFonts w:ascii="Arial" w:hAnsi="Arial" w:cs="Arial"/>
          <w:sz w:val="22"/>
          <w:szCs w:val="22"/>
        </w:rPr>
        <w:t xml:space="preserve">Dla obiektów z bazy PRNG, o których mowa w pkt I.1.1 </w:t>
      </w:r>
      <w:r w:rsidR="005A63E3" w:rsidRPr="00921331">
        <w:rPr>
          <w:rFonts w:ascii="Arial" w:hAnsi="Arial" w:cs="Arial"/>
          <w:sz w:val="22"/>
          <w:szCs w:val="22"/>
        </w:rPr>
        <w:t xml:space="preserve">niniejszego Załącznika </w:t>
      </w:r>
      <w:r w:rsidRPr="00921331">
        <w:rPr>
          <w:rFonts w:ascii="Arial" w:hAnsi="Arial" w:cs="Arial"/>
          <w:sz w:val="22"/>
          <w:szCs w:val="22"/>
        </w:rPr>
        <w:t>oraz</w:t>
      </w:r>
      <w:r w:rsidR="005A63E3" w:rsidRPr="00921331">
        <w:rPr>
          <w:rFonts w:ascii="Arial" w:hAnsi="Arial" w:cs="Arial"/>
          <w:sz w:val="22"/>
          <w:szCs w:val="22"/>
        </w:rPr>
        <w:t xml:space="preserve"> dla obiektów, o których mowa </w:t>
      </w:r>
      <w:r w:rsidRPr="00921331">
        <w:rPr>
          <w:rFonts w:ascii="Arial" w:hAnsi="Arial" w:cs="Arial"/>
          <w:sz w:val="22"/>
          <w:szCs w:val="22"/>
        </w:rPr>
        <w:t>w pkt I.1.4</w:t>
      </w:r>
      <w:r w:rsidR="005A63E3" w:rsidRPr="00921331">
        <w:rPr>
          <w:rFonts w:ascii="Arial" w:hAnsi="Arial" w:cs="Arial"/>
          <w:sz w:val="22"/>
          <w:szCs w:val="22"/>
        </w:rPr>
        <w:t xml:space="preserve"> niniejszego Załącznika</w:t>
      </w:r>
      <w:r w:rsidRPr="00921331">
        <w:rPr>
          <w:rFonts w:ascii="Arial" w:hAnsi="Arial" w:cs="Arial"/>
          <w:sz w:val="22"/>
          <w:szCs w:val="22"/>
        </w:rPr>
        <w:t>, należy wyznaczyć wysokości na podstawie NMT, o którym mowa w pkt I.1.2</w:t>
      </w:r>
      <w:r w:rsidR="005A63E3" w:rsidRPr="00921331">
        <w:rPr>
          <w:rFonts w:ascii="Arial" w:hAnsi="Arial" w:cs="Arial"/>
          <w:sz w:val="22"/>
          <w:szCs w:val="22"/>
        </w:rPr>
        <w:t xml:space="preserve"> niniejszego Załącznika</w:t>
      </w:r>
      <w:r w:rsidRPr="00921331">
        <w:rPr>
          <w:rFonts w:ascii="Arial" w:hAnsi="Arial" w:cs="Arial"/>
          <w:sz w:val="22"/>
          <w:szCs w:val="22"/>
        </w:rPr>
        <w:t xml:space="preserve">. </w:t>
      </w:r>
    </w:p>
    <w:p w14:paraId="497AC297" w14:textId="2107EEE5" w:rsidR="000D6288" w:rsidRPr="000D6288" w:rsidRDefault="000D6288" w:rsidP="000D6288">
      <w:pPr>
        <w:pStyle w:val="Akapitzlist"/>
        <w:numPr>
          <w:ilvl w:val="0"/>
          <w:numId w:val="27"/>
        </w:numPr>
        <w:tabs>
          <w:tab w:val="left" w:pos="426"/>
        </w:tabs>
        <w:spacing w:before="120" w:line="240" w:lineRule="auto"/>
        <w:ind w:left="426" w:hanging="284"/>
        <w:rPr>
          <w:rFonts w:ascii="Arial" w:hAnsi="Arial" w:cs="Arial"/>
          <w:color w:val="0070C0"/>
          <w:sz w:val="22"/>
          <w:szCs w:val="22"/>
        </w:rPr>
      </w:pPr>
      <w:r w:rsidRPr="00921331">
        <w:rPr>
          <w:rFonts w:ascii="Arial" w:hAnsi="Arial" w:cs="Arial"/>
          <w:sz w:val="22"/>
          <w:szCs w:val="22"/>
        </w:rPr>
        <w:t xml:space="preserve">Wysokość obiektów w klasie OT_RTPW_P należy wprowadzić z precyzją zapisu do 0,1 m. W przypadku obiektu ‘punkt wysokościowy w terenie’ wysokość należy opisać z dokładnością </w:t>
      </w:r>
      <w:r w:rsidR="00EF0088">
        <w:rPr>
          <w:rFonts w:ascii="Arial" w:hAnsi="Arial" w:cs="Arial"/>
          <w:sz w:val="22"/>
          <w:szCs w:val="22"/>
        </w:rPr>
        <w:br/>
      </w:r>
      <w:r w:rsidRPr="00921331">
        <w:rPr>
          <w:rFonts w:ascii="Arial" w:hAnsi="Arial" w:cs="Arial"/>
          <w:sz w:val="22"/>
          <w:szCs w:val="22"/>
        </w:rPr>
        <w:t>0,1 m, natomiast w przypadku obiektów ‘dół’ i ‘kopiec lub hałda’ wysokość</w:t>
      </w:r>
      <w:r w:rsidRPr="00F708ED">
        <w:rPr>
          <w:rFonts w:ascii="Arial" w:hAnsi="Arial" w:cs="Arial"/>
          <w:sz w:val="22"/>
          <w:szCs w:val="22"/>
        </w:rPr>
        <w:t xml:space="preserve"> należy opisać z dokładnością 0,5 m.</w:t>
      </w:r>
    </w:p>
    <w:p w14:paraId="59849921" w14:textId="7FFEF0D7" w:rsidR="00844624" w:rsidRPr="00921331" w:rsidRDefault="00844624" w:rsidP="009A583A">
      <w:pPr>
        <w:pStyle w:val="Akapitzlist"/>
        <w:numPr>
          <w:ilvl w:val="0"/>
          <w:numId w:val="27"/>
        </w:numPr>
        <w:tabs>
          <w:tab w:val="left" w:pos="426"/>
        </w:tabs>
        <w:spacing w:before="120" w:line="240" w:lineRule="auto"/>
        <w:ind w:left="426" w:hanging="284"/>
        <w:rPr>
          <w:rFonts w:ascii="Arial" w:hAnsi="Arial" w:cs="Arial"/>
          <w:sz w:val="22"/>
          <w:szCs w:val="22"/>
        </w:rPr>
      </w:pPr>
      <w:r w:rsidRPr="00921331">
        <w:rPr>
          <w:rFonts w:ascii="Arial" w:hAnsi="Arial" w:cs="Arial"/>
          <w:sz w:val="22"/>
          <w:szCs w:val="22"/>
        </w:rPr>
        <w:t>Dla obiektów z klasy OT_RTPW_</w:t>
      </w:r>
      <w:r w:rsidRPr="00882C44">
        <w:rPr>
          <w:rFonts w:ascii="Arial" w:hAnsi="Arial" w:cs="Arial"/>
          <w:sz w:val="22"/>
          <w:szCs w:val="22"/>
        </w:rPr>
        <w:t xml:space="preserve">P </w:t>
      </w:r>
      <w:r w:rsidR="00843FB1" w:rsidRPr="00882C44">
        <w:rPr>
          <w:rFonts w:ascii="Arial" w:hAnsi="Arial" w:cs="Arial"/>
          <w:sz w:val="22"/>
          <w:szCs w:val="22"/>
        </w:rPr>
        <w:t xml:space="preserve">jednoznacznie </w:t>
      </w:r>
      <w:r w:rsidRPr="00882C44">
        <w:rPr>
          <w:rFonts w:ascii="Arial" w:hAnsi="Arial" w:cs="Arial"/>
          <w:sz w:val="22"/>
          <w:szCs w:val="22"/>
        </w:rPr>
        <w:t>odpowiadających obiektom w bazie PRNG</w:t>
      </w:r>
      <w:r w:rsidR="00A95E2E" w:rsidRPr="00882C44">
        <w:rPr>
          <w:rFonts w:ascii="Arial" w:hAnsi="Arial" w:cs="Arial"/>
          <w:sz w:val="22"/>
          <w:szCs w:val="22"/>
        </w:rPr>
        <w:t xml:space="preserve"> (oprócz obiektów reprezentowanych liniowo tj. „skarpa” „wąwóz”, „wąwozy”, „jar” i „jary”)</w:t>
      </w:r>
      <w:r w:rsidRPr="00882C44">
        <w:rPr>
          <w:rFonts w:ascii="Arial" w:hAnsi="Arial" w:cs="Arial"/>
          <w:sz w:val="22"/>
          <w:szCs w:val="22"/>
        </w:rPr>
        <w:t xml:space="preserve">, należy wpisać wartość atrybutu </w:t>
      </w:r>
      <w:r w:rsidR="008B47F2" w:rsidRPr="00882C44">
        <w:rPr>
          <w:rFonts w:ascii="Arial" w:hAnsi="Arial" w:cs="Arial"/>
          <w:sz w:val="22"/>
          <w:szCs w:val="22"/>
        </w:rPr>
        <w:t>[</w:t>
      </w:r>
      <w:proofErr w:type="spellStart"/>
      <w:r w:rsidRPr="00882C44">
        <w:rPr>
          <w:rFonts w:ascii="Arial" w:hAnsi="Arial" w:cs="Arial"/>
          <w:sz w:val="22"/>
          <w:szCs w:val="22"/>
        </w:rPr>
        <w:t>nazwaGlowna</w:t>
      </w:r>
      <w:proofErr w:type="spellEnd"/>
      <w:r w:rsidR="008B47F2" w:rsidRPr="00882C44">
        <w:rPr>
          <w:rFonts w:ascii="Arial" w:hAnsi="Arial" w:cs="Arial"/>
          <w:sz w:val="22"/>
          <w:szCs w:val="22"/>
        </w:rPr>
        <w:t>]</w:t>
      </w:r>
      <w:r w:rsidRPr="00882C44">
        <w:rPr>
          <w:rFonts w:ascii="Arial" w:hAnsi="Arial" w:cs="Arial"/>
          <w:sz w:val="22"/>
          <w:szCs w:val="22"/>
        </w:rPr>
        <w:t xml:space="preserve"> z bazy PRNG do atrybutu </w:t>
      </w:r>
      <w:r w:rsidR="008B47F2" w:rsidRPr="00882C44">
        <w:rPr>
          <w:rFonts w:ascii="Arial" w:hAnsi="Arial" w:cs="Arial"/>
          <w:sz w:val="22"/>
          <w:szCs w:val="22"/>
        </w:rPr>
        <w:t>[</w:t>
      </w:r>
      <w:proofErr w:type="spellStart"/>
      <w:r w:rsidRPr="00882C44">
        <w:rPr>
          <w:rFonts w:ascii="Arial" w:hAnsi="Arial" w:cs="Arial"/>
          <w:sz w:val="22"/>
          <w:szCs w:val="22"/>
        </w:rPr>
        <w:t>informacjaDodatkowa</w:t>
      </w:r>
      <w:proofErr w:type="spellEnd"/>
      <w:r w:rsidR="008B47F2" w:rsidRPr="00921331">
        <w:rPr>
          <w:rFonts w:ascii="Arial" w:hAnsi="Arial" w:cs="Arial"/>
          <w:sz w:val="22"/>
          <w:szCs w:val="22"/>
        </w:rPr>
        <w:t>]</w:t>
      </w:r>
      <w:r w:rsidRPr="00921331">
        <w:rPr>
          <w:rFonts w:ascii="Arial" w:hAnsi="Arial" w:cs="Arial"/>
          <w:sz w:val="22"/>
          <w:szCs w:val="22"/>
        </w:rPr>
        <w:t>.</w:t>
      </w:r>
    </w:p>
    <w:p w14:paraId="7B0AA202" w14:textId="77777777" w:rsidR="00844624" w:rsidRPr="00844624" w:rsidRDefault="00844624" w:rsidP="009A583A">
      <w:pPr>
        <w:pStyle w:val="Akapitzlist"/>
        <w:numPr>
          <w:ilvl w:val="0"/>
          <w:numId w:val="28"/>
        </w:numPr>
        <w:spacing w:after="0" w:line="240" w:lineRule="auto"/>
        <w:ind w:left="284" w:hanging="284"/>
        <w:contextualSpacing/>
        <w:jc w:val="left"/>
        <w:rPr>
          <w:rFonts w:ascii="Arial" w:hAnsi="Arial" w:cs="Arial"/>
          <w:b/>
          <w:sz w:val="22"/>
          <w:szCs w:val="22"/>
          <w:lang w:eastAsia="en-US"/>
        </w:rPr>
      </w:pPr>
      <w:r w:rsidRPr="00844624">
        <w:rPr>
          <w:rFonts w:ascii="Arial" w:hAnsi="Arial" w:cs="Arial"/>
          <w:b/>
          <w:sz w:val="22"/>
          <w:szCs w:val="22"/>
          <w:lang w:eastAsia="en-US"/>
        </w:rPr>
        <w:t xml:space="preserve">Zasady opracowania obiektów ‘skarpa’ oraz ‘wąwóz’ w klasie OT_RTLW_L </w:t>
      </w:r>
    </w:p>
    <w:p w14:paraId="3A34F650" w14:textId="06D14A55" w:rsidR="00844624" w:rsidRPr="00921331" w:rsidRDefault="00844624" w:rsidP="0046472B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uto"/>
        <w:ind w:left="426" w:hanging="284"/>
        <w:rPr>
          <w:rFonts w:ascii="Arial" w:hAnsi="Arial" w:cs="Arial"/>
          <w:sz w:val="22"/>
          <w:szCs w:val="22"/>
        </w:rPr>
      </w:pPr>
      <w:r w:rsidRPr="00921331">
        <w:rPr>
          <w:rFonts w:ascii="Arial" w:hAnsi="Arial" w:cs="Arial"/>
          <w:sz w:val="22"/>
          <w:szCs w:val="22"/>
        </w:rPr>
        <w:t>Do opracowania obiektów ‘wąwóz’ w klasie OT_RTLW_L należy wykorzystać wszystkie obi</w:t>
      </w:r>
      <w:r w:rsidR="00921331" w:rsidRPr="00921331">
        <w:rPr>
          <w:rFonts w:ascii="Arial" w:hAnsi="Arial" w:cs="Arial"/>
          <w:sz w:val="22"/>
          <w:szCs w:val="22"/>
        </w:rPr>
        <w:t>ekty fizjograficzne z bazy PRNG</w:t>
      </w:r>
      <w:r w:rsidRPr="00921331">
        <w:rPr>
          <w:rFonts w:ascii="Arial" w:hAnsi="Arial" w:cs="Arial"/>
          <w:sz w:val="22"/>
          <w:szCs w:val="22"/>
        </w:rPr>
        <w:t xml:space="preserve"> </w:t>
      </w:r>
      <w:r w:rsidR="00F34904" w:rsidRPr="00921331">
        <w:rPr>
          <w:rFonts w:ascii="Arial" w:hAnsi="Arial" w:cs="Arial"/>
          <w:sz w:val="22"/>
          <w:szCs w:val="22"/>
        </w:rPr>
        <w:t>o rodzaju „wąwóz”, „</w:t>
      </w:r>
      <w:r w:rsidRPr="00921331">
        <w:rPr>
          <w:rFonts w:ascii="Arial" w:hAnsi="Arial" w:cs="Arial"/>
          <w:sz w:val="22"/>
          <w:szCs w:val="22"/>
        </w:rPr>
        <w:t>wąwozy</w:t>
      </w:r>
      <w:r w:rsidR="00F34904" w:rsidRPr="00921331">
        <w:rPr>
          <w:rFonts w:ascii="Arial" w:hAnsi="Arial" w:cs="Arial"/>
          <w:sz w:val="22"/>
          <w:szCs w:val="22"/>
        </w:rPr>
        <w:t xml:space="preserve">”, </w:t>
      </w:r>
      <w:r w:rsidR="00C645C2" w:rsidRPr="00921331">
        <w:rPr>
          <w:rFonts w:ascii="Arial" w:hAnsi="Arial" w:cs="Arial"/>
          <w:sz w:val="22"/>
          <w:szCs w:val="22"/>
        </w:rPr>
        <w:t>„jar</w:t>
      </w:r>
      <w:r w:rsidR="00F34904" w:rsidRPr="00921331">
        <w:rPr>
          <w:rFonts w:ascii="Arial" w:hAnsi="Arial" w:cs="Arial"/>
          <w:sz w:val="22"/>
          <w:szCs w:val="22"/>
        </w:rPr>
        <w:t>”</w:t>
      </w:r>
      <w:r w:rsidR="00890629" w:rsidRPr="00921331">
        <w:rPr>
          <w:rFonts w:ascii="Arial" w:hAnsi="Arial" w:cs="Arial"/>
          <w:sz w:val="22"/>
          <w:szCs w:val="22"/>
        </w:rPr>
        <w:t xml:space="preserve"> i</w:t>
      </w:r>
      <w:r w:rsidR="004E24C8" w:rsidRPr="00921331">
        <w:rPr>
          <w:rFonts w:ascii="Arial" w:hAnsi="Arial" w:cs="Arial"/>
          <w:sz w:val="22"/>
          <w:szCs w:val="22"/>
        </w:rPr>
        <w:t xml:space="preserve"> „</w:t>
      </w:r>
      <w:r w:rsidR="00F34904" w:rsidRPr="00921331">
        <w:rPr>
          <w:rFonts w:ascii="Arial" w:hAnsi="Arial" w:cs="Arial"/>
          <w:sz w:val="22"/>
          <w:szCs w:val="22"/>
        </w:rPr>
        <w:t>jary”</w:t>
      </w:r>
      <w:r w:rsidR="00890629" w:rsidRPr="00921331">
        <w:rPr>
          <w:rFonts w:ascii="Arial" w:hAnsi="Arial" w:cs="Arial"/>
          <w:sz w:val="22"/>
          <w:szCs w:val="22"/>
        </w:rPr>
        <w:t>,</w:t>
      </w:r>
      <w:r w:rsidR="00F34904" w:rsidRPr="00921331">
        <w:rPr>
          <w:rFonts w:ascii="Arial" w:hAnsi="Arial" w:cs="Arial"/>
          <w:sz w:val="22"/>
          <w:szCs w:val="22"/>
        </w:rPr>
        <w:t xml:space="preserve"> </w:t>
      </w:r>
      <w:r w:rsidR="00921331" w:rsidRPr="00921331">
        <w:rPr>
          <w:rFonts w:ascii="Arial" w:hAnsi="Arial" w:cs="Arial"/>
          <w:sz w:val="22"/>
          <w:szCs w:val="22"/>
        </w:rPr>
        <w:t xml:space="preserve">a także wszystkie </w:t>
      </w:r>
      <w:r w:rsidRPr="00921331">
        <w:rPr>
          <w:rFonts w:ascii="Arial" w:hAnsi="Arial" w:cs="Arial"/>
          <w:sz w:val="22"/>
          <w:szCs w:val="22"/>
        </w:rPr>
        <w:t>widoczne w danych NMT wąwozy, niewystępujące w bazie PRNG.</w:t>
      </w:r>
    </w:p>
    <w:p w14:paraId="1CDA1BA7" w14:textId="7E0B65C6" w:rsidR="00844624" w:rsidRPr="00921331" w:rsidRDefault="00844624" w:rsidP="0046472B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uto"/>
        <w:ind w:left="426" w:hanging="284"/>
        <w:rPr>
          <w:rFonts w:ascii="Arial" w:hAnsi="Arial" w:cs="Arial"/>
          <w:sz w:val="22"/>
          <w:szCs w:val="22"/>
        </w:rPr>
      </w:pPr>
      <w:r w:rsidRPr="00921331">
        <w:rPr>
          <w:rFonts w:ascii="Arial" w:hAnsi="Arial" w:cs="Arial"/>
          <w:sz w:val="22"/>
          <w:szCs w:val="22"/>
        </w:rPr>
        <w:t xml:space="preserve">Do opracowania obiektów </w:t>
      </w:r>
      <w:r w:rsidR="00A95E2E">
        <w:rPr>
          <w:rFonts w:ascii="Arial" w:hAnsi="Arial" w:cs="Arial"/>
          <w:sz w:val="22"/>
          <w:szCs w:val="22"/>
        </w:rPr>
        <w:t>„</w:t>
      </w:r>
      <w:r w:rsidRPr="00921331">
        <w:rPr>
          <w:rFonts w:ascii="Arial" w:hAnsi="Arial" w:cs="Arial"/>
          <w:sz w:val="22"/>
          <w:szCs w:val="22"/>
        </w:rPr>
        <w:t>skarpa</w:t>
      </w:r>
      <w:r w:rsidR="00A95E2E">
        <w:rPr>
          <w:rFonts w:ascii="Arial" w:hAnsi="Arial" w:cs="Arial"/>
          <w:sz w:val="22"/>
          <w:szCs w:val="22"/>
        </w:rPr>
        <w:t>”</w:t>
      </w:r>
      <w:r w:rsidRPr="00921331">
        <w:rPr>
          <w:rFonts w:ascii="Arial" w:hAnsi="Arial" w:cs="Arial"/>
          <w:sz w:val="22"/>
          <w:szCs w:val="22"/>
        </w:rPr>
        <w:t xml:space="preserve"> w klasie OT_RTLW_L należy wykorzystać wszystkie obiekty fizjograficzne z bazy PRNG </w:t>
      </w:r>
      <w:r w:rsidR="00E56BEF" w:rsidRPr="00921331">
        <w:rPr>
          <w:rFonts w:ascii="Arial" w:hAnsi="Arial" w:cs="Arial"/>
          <w:sz w:val="22"/>
          <w:szCs w:val="22"/>
        </w:rPr>
        <w:t>o rodzaju „skarpa”</w:t>
      </w:r>
      <w:r w:rsidRPr="00921331">
        <w:rPr>
          <w:rFonts w:ascii="Arial" w:hAnsi="Arial" w:cs="Arial"/>
          <w:sz w:val="22"/>
          <w:szCs w:val="22"/>
        </w:rPr>
        <w:t>, a także wszystkie widoczne w danych NMT skarpy, niewystępujące w bazie PRNG.</w:t>
      </w:r>
    </w:p>
    <w:p w14:paraId="76639F2B" w14:textId="526BF829" w:rsidR="00844624" w:rsidRPr="00882C44" w:rsidRDefault="00844624" w:rsidP="0046472B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uto"/>
        <w:ind w:left="426" w:hanging="284"/>
        <w:rPr>
          <w:rFonts w:ascii="Arial" w:hAnsi="Arial" w:cs="Arial"/>
          <w:sz w:val="22"/>
          <w:szCs w:val="22"/>
        </w:rPr>
      </w:pPr>
      <w:r w:rsidRPr="00921331">
        <w:rPr>
          <w:rFonts w:ascii="Arial" w:hAnsi="Arial" w:cs="Arial"/>
          <w:sz w:val="22"/>
          <w:szCs w:val="22"/>
        </w:rPr>
        <w:t xml:space="preserve">Z uwagi na to, że położenie sytuacyjne obiektów w bazie PRNG jest przybliżone, dokładne położenie sytuacyjne obiektów wymienionych w pkt II.1 i II.2 </w:t>
      </w:r>
      <w:r w:rsidR="005A63E3" w:rsidRPr="00921331">
        <w:rPr>
          <w:rFonts w:ascii="Arial" w:hAnsi="Arial" w:cs="Arial"/>
          <w:sz w:val="22"/>
          <w:szCs w:val="22"/>
        </w:rPr>
        <w:t>niniejszego Załącznika</w:t>
      </w:r>
      <w:r w:rsidR="005C1F65">
        <w:rPr>
          <w:rFonts w:ascii="Arial" w:hAnsi="Arial" w:cs="Arial"/>
          <w:sz w:val="22"/>
          <w:szCs w:val="22"/>
        </w:rPr>
        <w:t>,</w:t>
      </w:r>
      <w:r w:rsidR="005A63E3" w:rsidRPr="00921331">
        <w:rPr>
          <w:rFonts w:ascii="Arial" w:hAnsi="Arial" w:cs="Arial"/>
          <w:sz w:val="22"/>
          <w:szCs w:val="22"/>
        </w:rPr>
        <w:t xml:space="preserve"> </w:t>
      </w:r>
      <w:r w:rsidR="005A63E3" w:rsidRPr="00921331">
        <w:rPr>
          <w:rFonts w:ascii="Arial" w:hAnsi="Arial" w:cs="Arial"/>
          <w:sz w:val="22"/>
          <w:szCs w:val="22"/>
        </w:rPr>
        <w:br/>
      </w:r>
      <w:r w:rsidRPr="00921331">
        <w:rPr>
          <w:rFonts w:ascii="Arial" w:hAnsi="Arial" w:cs="Arial"/>
          <w:sz w:val="22"/>
          <w:szCs w:val="22"/>
        </w:rPr>
        <w:t>a pozyskanych z PRNG</w:t>
      </w:r>
      <w:r w:rsidR="005C1F65">
        <w:rPr>
          <w:rFonts w:ascii="Arial" w:hAnsi="Arial" w:cs="Arial"/>
          <w:sz w:val="22"/>
          <w:szCs w:val="22"/>
        </w:rPr>
        <w:t>,</w:t>
      </w:r>
      <w:r w:rsidRPr="00921331">
        <w:rPr>
          <w:rFonts w:ascii="Arial" w:hAnsi="Arial" w:cs="Arial"/>
          <w:sz w:val="22"/>
          <w:szCs w:val="22"/>
        </w:rPr>
        <w:t xml:space="preserve"> należy wyznaczyć na podstawie NMT</w:t>
      </w:r>
      <w:r w:rsidRPr="00882C44">
        <w:rPr>
          <w:rFonts w:ascii="Arial" w:hAnsi="Arial" w:cs="Arial"/>
          <w:sz w:val="22"/>
          <w:szCs w:val="22"/>
        </w:rPr>
        <w:t xml:space="preserve">, o którym mowa w pkt </w:t>
      </w:r>
      <w:r w:rsidR="0028341D" w:rsidRPr="00882C44">
        <w:rPr>
          <w:rFonts w:ascii="Arial" w:hAnsi="Arial" w:cs="Arial"/>
          <w:sz w:val="22"/>
          <w:szCs w:val="22"/>
        </w:rPr>
        <w:t>I.1.2 niniejszego Załącznika</w:t>
      </w:r>
      <w:r w:rsidR="001866ED" w:rsidRPr="00882C44">
        <w:rPr>
          <w:rFonts w:ascii="Arial" w:hAnsi="Arial" w:cs="Arial"/>
          <w:sz w:val="22"/>
          <w:szCs w:val="22"/>
        </w:rPr>
        <w:t xml:space="preserve"> </w:t>
      </w:r>
      <w:r w:rsidRPr="00882C44">
        <w:rPr>
          <w:rFonts w:ascii="Arial" w:hAnsi="Arial" w:cs="Arial"/>
          <w:sz w:val="22"/>
          <w:szCs w:val="22"/>
        </w:rPr>
        <w:t xml:space="preserve">oraz </w:t>
      </w:r>
      <w:proofErr w:type="spellStart"/>
      <w:r w:rsidRPr="00882C44">
        <w:rPr>
          <w:rFonts w:ascii="Arial" w:hAnsi="Arial" w:cs="Arial"/>
          <w:sz w:val="22"/>
          <w:szCs w:val="22"/>
        </w:rPr>
        <w:t>ortofotomapy</w:t>
      </w:r>
      <w:proofErr w:type="spellEnd"/>
      <w:r w:rsidRPr="00882C44">
        <w:rPr>
          <w:rFonts w:ascii="Arial" w:hAnsi="Arial" w:cs="Arial"/>
          <w:sz w:val="22"/>
          <w:szCs w:val="22"/>
        </w:rPr>
        <w:t xml:space="preserve"> lub zdjęć lotniczych (w tym pomiarów stereoskopowych), o których mowa w </w:t>
      </w:r>
      <w:r w:rsidR="001866ED" w:rsidRPr="00882C44">
        <w:rPr>
          <w:rFonts w:ascii="Arial" w:hAnsi="Arial" w:cs="Arial"/>
          <w:sz w:val="22"/>
          <w:szCs w:val="22"/>
        </w:rPr>
        <w:t xml:space="preserve">pkt </w:t>
      </w:r>
      <w:r w:rsidR="0028341D" w:rsidRPr="00882C44">
        <w:rPr>
          <w:rFonts w:ascii="Arial" w:hAnsi="Arial" w:cs="Arial"/>
          <w:sz w:val="22"/>
          <w:szCs w:val="22"/>
        </w:rPr>
        <w:t>I.1.3</w:t>
      </w:r>
      <w:r w:rsidR="001866ED" w:rsidRPr="00882C44">
        <w:rPr>
          <w:rFonts w:ascii="Arial" w:hAnsi="Arial" w:cs="Arial"/>
          <w:sz w:val="22"/>
          <w:szCs w:val="22"/>
        </w:rPr>
        <w:t xml:space="preserve"> </w:t>
      </w:r>
      <w:r w:rsidR="0028341D" w:rsidRPr="00882C44">
        <w:rPr>
          <w:rFonts w:ascii="Arial" w:hAnsi="Arial" w:cs="Arial"/>
          <w:sz w:val="22"/>
          <w:szCs w:val="22"/>
        </w:rPr>
        <w:t>niniejszego Załącznika</w:t>
      </w:r>
      <w:r w:rsidRPr="00882C44">
        <w:rPr>
          <w:rFonts w:ascii="Arial" w:hAnsi="Arial" w:cs="Arial"/>
          <w:sz w:val="22"/>
          <w:szCs w:val="22"/>
        </w:rPr>
        <w:t>.</w:t>
      </w:r>
      <w:r w:rsidR="007970DB" w:rsidRPr="00882C44">
        <w:rPr>
          <w:rFonts w:ascii="Arial" w:hAnsi="Arial" w:cs="Arial"/>
          <w:sz w:val="22"/>
          <w:szCs w:val="22"/>
        </w:rPr>
        <w:t xml:space="preserve"> </w:t>
      </w:r>
    </w:p>
    <w:p w14:paraId="503990AE" w14:textId="47A8D5BD" w:rsidR="00547B1D" w:rsidRPr="00882C44" w:rsidRDefault="00547B1D" w:rsidP="005A63E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uto"/>
        <w:ind w:left="426" w:hanging="284"/>
        <w:rPr>
          <w:rFonts w:ascii="Arial" w:hAnsi="Arial" w:cs="Arial"/>
          <w:b/>
          <w:bCs/>
          <w:sz w:val="22"/>
          <w:szCs w:val="22"/>
        </w:rPr>
      </w:pPr>
      <w:r w:rsidRPr="00882C44">
        <w:rPr>
          <w:rFonts w:ascii="Arial" w:hAnsi="Arial" w:cs="Arial"/>
          <w:sz w:val="22"/>
          <w:szCs w:val="22"/>
        </w:rPr>
        <w:t xml:space="preserve">Wprowadzone obiekty </w:t>
      </w:r>
      <w:r w:rsidRPr="00882C44">
        <w:rPr>
          <w:rFonts w:ascii="Arial" w:hAnsi="Arial" w:cs="Arial"/>
          <w:sz w:val="22"/>
          <w:szCs w:val="22"/>
          <w:lang w:eastAsia="en-US"/>
        </w:rPr>
        <w:t>‘skarpa’ oraz ‘wąwóz’</w:t>
      </w:r>
      <w:r w:rsidRPr="00882C44">
        <w:rPr>
          <w:rFonts w:ascii="Arial" w:hAnsi="Arial" w:cs="Arial"/>
          <w:sz w:val="22"/>
          <w:szCs w:val="22"/>
        </w:rPr>
        <w:t xml:space="preserve"> nie mogą być położone na obiektach sieci komunikacyjnej: OT_SKJZ_L, OT_SKDR_L, OT_SKTR_L, OT_SKRP_L (wyłączając ścieżki), </w:t>
      </w:r>
      <w:r w:rsidR="00441A0A" w:rsidRPr="00882C44">
        <w:rPr>
          <w:rFonts w:ascii="Arial" w:hAnsi="Arial" w:cs="Arial"/>
          <w:sz w:val="22"/>
          <w:szCs w:val="22"/>
        </w:rPr>
        <w:br/>
      </w:r>
      <w:r w:rsidRPr="00882C44">
        <w:rPr>
          <w:rFonts w:ascii="Arial" w:hAnsi="Arial" w:cs="Arial"/>
          <w:sz w:val="22"/>
          <w:szCs w:val="22"/>
        </w:rPr>
        <w:t>na obiektach hydrograficznych: OT_SWRS_L, OT_SWKN_L, OT_SWRM_L</w:t>
      </w:r>
      <w:r w:rsidR="00441A0A" w:rsidRPr="00882C44">
        <w:rPr>
          <w:rFonts w:ascii="Arial" w:hAnsi="Arial" w:cs="Arial"/>
          <w:sz w:val="22"/>
          <w:szCs w:val="22"/>
        </w:rPr>
        <w:t>, OT_PTWP_A,</w:t>
      </w:r>
      <w:r w:rsidRPr="00882C44">
        <w:rPr>
          <w:rFonts w:ascii="Arial" w:hAnsi="Arial" w:cs="Arial"/>
          <w:b/>
          <w:bCs/>
          <w:sz w:val="22"/>
          <w:szCs w:val="22"/>
        </w:rPr>
        <w:t xml:space="preserve"> </w:t>
      </w:r>
      <w:r w:rsidR="00441A0A" w:rsidRPr="00882C44">
        <w:rPr>
          <w:rFonts w:ascii="Arial" w:hAnsi="Arial" w:cs="Arial"/>
          <w:b/>
          <w:bCs/>
          <w:sz w:val="22"/>
          <w:szCs w:val="22"/>
        </w:rPr>
        <w:br/>
      </w:r>
      <w:r w:rsidR="00441A0A" w:rsidRPr="00882C44">
        <w:rPr>
          <w:rFonts w:ascii="Arial" w:hAnsi="Arial" w:cs="Arial"/>
          <w:sz w:val="22"/>
          <w:szCs w:val="22"/>
        </w:rPr>
        <w:t>na</w:t>
      </w:r>
      <w:r w:rsidRPr="00882C44">
        <w:rPr>
          <w:rFonts w:ascii="Arial" w:hAnsi="Arial" w:cs="Arial"/>
          <w:sz w:val="22"/>
          <w:szCs w:val="22"/>
        </w:rPr>
        <w:t xml:space="preserve"> obiektach </w:t>
      </w:r>
      <w:r w:rsidR="009D518C" w:rsidRPr="00882C44">
        <w:rPr>
          <w:rFonts w:ascii="Arial" w:hAnsi="Arial" w:cs="Arial"/>
          <w:sz w:val="22"/>
          <w:szCs w:val="22"/>
        </w:rPr>
        <w:t xml:space="preserve">klas: </w:t>
      </w:r>
      <w:r w:rsidR="00BA1B8D" w:rsidRPr="00882C44">
        <w:rPr>
          <w:rFonts w:ascii="Arial" w:hAnsi="Arial" w:cs="Arial"/>
          <w:sz w:val="22"/>
          <w:szCs w:val="22"/>
        </w:rPr>
        <w:t xml:space="preserve">OT_BUBD_A, OT_BUSP_A, OT_PTPL_A, PTNZ_A, </w:t>
      </w:r>
      <w:r w:rsidR="005D3990" w:rsidRPr="00882C44">
        <w:rPr>
          <w:rFonts w:ascii="Arial" w:hAnsi="Arial" w:cs="Arial"/>
          <w:sz w:val="22"/>
          <w:szCs w:val="22"/>
        </w:rPr>
        <w:t>OT_BUZM_L,</w:t>
      </w:r>
      <w:r w:rsidRPr="00882C44">
        <w:rPr>
          <w:rFonts w:ascii="Arial" w:hAnsi="Arial" w:cs="Arial"/>
          <w:sz w:val="22"/>
          <w:szCs w:val="22"/>
        </w:rPr>
        <w:t xml:space="preserve"> </w:t>
      </w:r>
      <w:r w:rsidR="005D3990" w:rsidRPr="00882C44">
        <w:rPr>
          <w:rFonts w:ascii="Arial" w:hAnsi="Arial" w:cs="Arial"/>
          <w:sz w:val="22"/>
          <w:szCs w:val="22"/>
        </w:rPr>
        <w:t>OT_BUZT_A</w:t>
      </w:r>
      <w:r w:rsidR="009D518C" w:rsidRPr="00882C44">
        <w:rPr>
          <w:rFonts w:ascii="Arial" w:hAnsi="Arial" w:cs="Arial"/>
          <w:sz w:val="22"/>
          <w:szCs w:val="22"/>
        </w:rPr>
        <w:t>.</w:t>
      </w:r>
    </w:p>
    <w:p w14:paraId="0B2CE0A2" w14:textId="76525952" w:rsidR="007970DB" w:rsidRDefault="001033DF" w:rsidP="005A63E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uto"/>
        <w:ind w:left="426" w:hanging="284"/>
        <w:rPr>
          <w:rFonts w:ascii="Arial" w:hAnsi="Arial" w:cs="Arial"/>
          <w:sz w:val="22"/>
          <w:szCs w:val="22"/>
        </w:rPr>
      </w:pPr>
      <w:r w:rsidRPr="00921331">
        <w:rPr>
          <w:rFonts w:ascii="Arial" w:hAnsi="Arial" w:cs="Arial"/>
          <w:sz w:val="22"/>
          <w:szCs w:val="22"/>
        </w:rPr>
        <w:t>Dla obiektów</w:t>
      </w:r>
      <w:r w:rsidR="00844624" w:rsidRPr="00921331">
        <w:rPr>
          <w:rFonts w:ascii="Arial" w:hAnsi="Arial" w:cs="Arial"/>
          <w:sz w:val="22"/>
          <w:szCs w:val="22"/>
        </w:rPr>
        <w:t xml:space="preserve"> ’skarpa’ lub ’wąwóz’ należy </w:t>
      </w:r>
      <w:r w:rsidRPr="00921331">
        <w:rPr>
          <w:rFonts w:ascii="Arial" w:hAnsi="Arial" w:cs="Arial"/>
          <w:sz w:val="22"/>
          <w:szCs w:val="22"/>
        </w:rPr>
        <w:t>wyznaczyć wysokości na podstawie NMT, o którym mowa w pkt I.1.2</w:t>
      </w:r>
      <w:r w:rsidR="005A63E3" w:rsidRPr="00921331">
        <w:rPr>
          <w:rFonts w:ascii="Arial" w:hAnsi="Arial" w:cs="Arial"/>
          <w:sz w:val="22"/>
          <w:szCs w:val="22"/>
        </w:rPr>
        <w:t xml:space="preserve"> niniejszego Załącznika</w:t>
      </w:r>
      <w:r w:rsidRPr="00921331">
        <w:rPr>
          <w:rFonts w:ascii="Arial" w:hAnsi="Arial" w:cs="Arial"/>
          <w:sz w:val="22"/>
          <w:szCs w:val="22"/>
        </w:rPr>
        <w:t xml:space="preserve">. </w:t>
      </w:r>
    </w:p>
    <w:p w14:paraId="0E06BEDB" w14:textId="36BB4F56" w:rsidR="00A22EFA" w:rsidRPr="00A22EFA" w:rsidRDefault="00A22EFA" w:rsidP="00A22EFA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uto"/>
        <w:ind w:left="426" w:hanging="284"/>
        <w:rPr>
          <w:rFonts w:ascii="Arial" w:hAnsi="Arial" w:cs="Arial"/>
          <w:sz w:val="22"/>
          <w:szCs w:val="22"/>
        </w:rPr>
      </w:pPr>
      <w:r w:rsidRPr="00921331">
        <w:rPr>
          <w:rFonts w:ascii="Arial" w:hAnsi="Arial" w:cs="Arial"/>
          <w:sz w:val="22"/>
          <w:szCs w:val="22"/>
        </w:rPr>
        <w:t xml:space="preserve">Wysokość obiektów w klasie OT_RTLW_L dla obiektów </w:t>
      </w:r>
      <w:r w:rsidRPr="00921331">
        <w:rPr>
          <w:rFonts w:ascii="Arial" w:hAnsi="Arial" w:cs="Arial"/>
          <w:bCs/>
          <w:sz w:val="22"/>
          <w:szCs w:val="22"/>
          <w:lang w:eastAsia="en-US"/>
        </w:rPr>
        <w:t>‘skarpa’ oraz ‘wąwóz’</w:t>
      </w:r>
      <w:r w:rsidRPr="00921331">
        <w:rPr>
          <w:rFonts w:ascii="Arial" w:hAnsi="Arial" w:cs="Arial"/>
          <w:sz w:val="22"/>
          <w:szCs w:val="22"/>
        </w:rPr>
        <w:t xml:space="preserve"> należy wprowadzić z precyzją zapisu do 0,1 m z dokładnością 0,5 m.</w:t>
      </w:r>
    </w:p>
    <w:p w14:paraId="76B427C7" w14:textId="0317C2F0" w:rsidR="00844624" w:rsidRPr="004B3727" w:rsidRDefault="00724E07" w:rsidP="0046472B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uto"/>
        <w:ind w:left="426" w:hanging="284"/>
        <w:contextualSpacing/>
        <w:rPr>
          <w:rFonts w:ascii="Arial" w:hAnsi="Arial" w:cs="Arial"/>
          <w:sz w:val="22"/>
          <w:szCs w:val="22"/>
        </w:rPr>
      </w:pPr>
      <w:r w:rsidRPr="00844624">
        <w:rPr>
          <w:rFonts w:ascii="Arial" w:hAnsi="Arial" w:cs="Arial"/>
          <w:bCs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4E2F9D50" wp14:editId="53245EC8">
                <wp:simplePos x="0" y="0"/>
                <wp:positionH relativeFrom="column">
                  <wp:posOffset>2985135</wp:posOffset>
                </wp:positionH>
                <wp:positionV relativeFrom="paragraph">
                  <wp:posOffset>719215</wp:posOffset>
                </wp:positionV>
                <wp:extent cx="447675" cy="704850"/>
                <wp:effectExtent l="0" t="38100" r="28575" b="57150"/>
                <wp:wrapNone/>
                <wp:docPr id="8" name="Grup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47675" cy="704850"/>
                          <a:chOff x="0" y="0"/>
                          <a:chExt cx="390968" cy="853553"/>
                        </a:xfrm>
                      </wpg:grpSpPr>
                      <wpg:grpSp>
                        <wpg:cNvPr id="16" name="Grupa 16"/>
                        <wpg:cNvGrpSpPr/>
                        <wpg:grpSpPr>
                          <a:xfrm>
                            <a:off x="0" y="91553"/>
                            <a:ext cx="110051" cy="762000"/>
                            <a:chOff x="0" y="0"/>
                            <a:chExt cx="110051" cy="762000"/>
                          </a:xfrm>
                        </wpg:grpSpPr>
                        <wps:wsp>
                          <wps:cNvPr id="7" name="Łącznik prosty ze strzałką 7"/>
                          <wps:cNvCnPr/>
                          <wps:spPr>
                            <a:xfrm>
                              <a:off x="106370" y="0"/>
                              <a:ext cx="0" cy="76200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Łącznik prosty 9"/>
                          <wps:cNvCnPr/>
                          <wps:spPr>
                            <a:xfrm flipH="1" flipV="1">
                              <a:off x="0" y="2320"/>
                              <a:ext cx="105719" cy="736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Łącznik prosty 10"/>
                          <wps:cNvCnPr/>
                          <wps:spPr>
                            <a:xfrm flipH="1" flipV="1">
                              <a:off x="2320" y="517541"/>
                              <a:ext cx="105410" cy="635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11" name="Łącznik prosty 11"/>
                          <wps:cNvCnPr/>
                          <wps:spPr>
                            <a:xfrm flipH="1" flipV="1">
                              <a:off x="0" y="608052"/>
                              <a:ext cx="105719" cy="736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12" name="Łącznik prosty 12"/>
                          <wps:cNvCnPr/>
                          <wps:spPr>
                            <a:xfrm flipH="1" flipV="1">
                              <a:off x="0" y="415425"/>
                              <a:ext cx="105410" cy="635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13" name="Łącznik prosty 13"/>
                          <wps:cNvCnPr/>
                          <wps:spPr>
                            <a:xfrm flipH="1" flipV="1">
                              <a:off x="4641" y="201910"/>
                              <a:ext cx="105410" cy="635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14" name="Łącznik prosty 14"/>
                          <wps:cNvCnPr/>
                          <wps:spPr>
                            <a:xfrm flipH="1" flipV="1">
                              <a:off x="2320" y="97474"/>
                              <a:ext cx="105410" cy="635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15" name="Łącznik prosty 15"/>
                          <wps:cNvCnPr/>
                          <wps:spPr>
                            <a:xfrm flipH="1" flipV="1">
                              <a:off x="2320" y="315630"/>
                              <a:ext cx="105410" cy="635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chemeClr val="tx1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 rot="10800000">
                            <a:off x="280917" y="0"/>
                            <a:ext cx="110051" cy="762000"/>
                            <a:chOff x="0" y="0"/>
                            <a:chExt cx="110051" cy="762000"/>
                          </a:xfrm>
                        </wpg:grpSpPr>
                        <wps:wsp>
                          <wps:cNvPr id="20" name="Łącznik prosty ze strzałką 20"/>
                          <wps:cNvCnPr/>
                          <wps:spPr>
                            <a:xfrm>
                              <a:off x="106370" y="0"/>
                              <a:ext cx="0" cy="76200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1" name="Łącznik prosty 21"/>
                          <wps:cNvCnPr/>
                          <wps:spPr>
                            <a:xfrm flipH="1" flipV="1">
                              <a:off x="0" y="2320"/>
                              <a:ext cx="105719" cy="736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22" name="Łącznik prosty 22"/>
                          <wps:cNvCnPr/>
                          <wps:spPr>
                            <a:xfrm flipH="1" flipV="1">
                              <a:off x="2320" y="517541"/>
                              <a:ext cx="105410" cy="635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23" name="Łącznik prosty 23"/>
                          <wps:cNvCnPr/>
                          <wps:spPr>
                            <a:xfrm flipH="1" flipV="1">
                              <a:off x="0" y="608052"/>
                              <a:ext cx="105719" cy="736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24" name="Łącznik prosty 24"/>
                          <wps:cNvCnPr/>
                          <wps:spPr>
                            <a:xfrm flipH="1" flipV="1">
                              <a:off x="0" y="415425"/>
                              <a:ext cx="105410" cy="635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25" name="Łącznik prosty 25"/>
                          <wps:cNvCnPr/>
                          <wps:spPr>
                            <a:xfrm flipH="1" flipV="1">
                              <a:off x="4641" y="201910"/>
                              <a:ext cx="105410" cy="635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26" name="Łącznik prosty 26"/>
                          <wps:cNvCnPr/>
                          <wps:spPr>
                            <a:xfrm flipH="1" flipV="1">
                              <a:off x="2320" y="97474"/>
                              <a:ext cx="105410" cy="635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27" name="Łącznik prosty 27"/>
                          <wps:cNvCnPr/>
                          <wps:spPr>
                            <a:xfrm flipH="1" flipV="1">
                              <a:off x="2320" y="315630"/>
                              <a:ext cx="105410" cy="635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F57ED4" id="Grupa 8" o:spid="_x0000_s1026" style="position:absolute;margin-left:235.05pt;margin-top:56.65pt;width:35.25pt;height:55.5pt;z-index:251658752" coordsize="3909,8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SIn8wQAAEElAAAOAAAAZHJzL2Uyb0RvYy54bWzsWstu2zgU3Q/QfyC0b6yHZdlCnC6SNrMo&#10;ZoJpZ/asTMlCJFIgmdjObgbon7X/NZcURT8Vt7Gb2Ii9EKwHH/eecy95j3T+bloW6J5wkTM6dLwz&#10;10GEJmyU02zo/P35w9u+g4TEdIQLRsnQmRHhvLt489v5pIqJz8asGBGOoBMq4kk1dMZSVnGnI5Ix&#10;KbE4YxWhcDNlvMQSTnnWGXE8gd7LouO7bq8zYXxUcZYQIeDqVX3TudD9pylJ5J9pKohExdCBuUl9&#10;5Pr4RR07F+c4zjiuxnlipoGfMIsS5xQGtV1dYYnRHc/XuirzhDPBUnmWsLLD0jRPiLYBrPHcFWuu&#10;OburtC1ZPMkq6yZw7Yqfntxt8sf9Na8+VTe8nj38/ciSWwF+6UyqLF68r86z+cPTlJeqERiBptqj&#10;M+tRMpUogYvdbtSLQgclcCtyu/3QeDwZAyxrrZLxe9MuGLiDHlBHteuHQRgGCqkOjutB9dTsVOy8&#10;FOp6yjcc5SOgY89BFJdAu2t+V2EE59DLslnmgu2sGWLFroFn5oDjxjbPc93QM7b1gIw/aNvmdq22&#10;QVyIOfRiN+g/jXFFNKOEgtb4KWrc9P3fb1+TB5rfIggpIWfogUD08gf8/b/bb19RVLtPN72kN1z7&#10;TsTCsGeFEJ7bCyKIuXVWwEVNCOs0azyOKy7kNWElzEBAtMLoOM/G8pJRCsHMuKfDDN9/FLJmRNNA&#10;UbGg6ihYkY8+5EWhT1QmIZcFR/cYcoCceoZJS09JnBfv6QjJWQVskTzHNCuIeVL1CoxrDNX/5Kwg&#10;9Yh/kRTIBlyvZ6Yz13w8nCSEymbMgsLTqlkKs7MNXW3Sow3N86op0VntZxrbFnpkRqVtXOaU8U2j&#10;z92U1s83HqjtVi74wkYzTQHtGuCoiqxnIOuglayD7fREaZFXvyus9L9/GtSWcpgf+CaUbai7YeTB&#10;wJq1gc4i7ZQtcqpCDMf7JSkMeCKiip46FF+eiB6ksXp1WUubcMvkRkiyLZlyCxU1CVXuDL0o7OoE&#10;srD0uHDJZNFeEJo81eTfJiOaFLqNj5SpXAnzVQRDk6EzCH21ZGPYjqUFlvC3rGA1FTRzEC4y2Ocl&#10;0mSNn8+0anJXWIzrdKyT8EKabdKbye7LSfelMo4H2aINaA2MmuaTga5XyJ7bd0NfeWIJ5f1lnRPK&#10;tkjYvAny/HaUNTB7QLnrhV2IrVWUT7H8bLsHL2hHWdcYO6Hc7UGmVkkbirlBvQgshfMJ6OcDutsO&#10;dFdF4E5A29V5EHUj3d0J55cpBzzYqrQtzjrT7gfnwAt7wXpVcApoFdBzOaZWV7SYYoWWRoyxhZsR&#10;Y0y5tqgx6bBcE5kQZ6AEeLBDUj9dWpl6ze+7Aw/Ui3WJYbPIguNtwtPmdrbYm1uqBDNFrV8uzkAt&#10;2kbwZXWmLlofp7vaXhrfvYA8s7c96ExYQQe04BGbfIZK3UEFFhJugApZMwXoBMgtCT0t5QeOtypA&#10;B1ma+O2lCdzadZWrS5NfLIccLimM4nKYwLdXK/7u1Yrd3hyP+LD3lHDQ6LdXMf7uVcyxKRKvC/r2&#10;usbfva6poT8emeJ1Qd9e6tSi0uN7vy2C8xFqF68Lffsye+11g2/ea++gQtsV/2gEjdcFfvsrev8H&#10;3spvCX0L/vGoHIeC/lwQMDIIfKejq07zTZH6EGjxXD81//Lp4n8AAAD//wMAUEsDBBQABgAIAAAA&#10;IQCd2DLw4QAAAAsBAAAPAAAAZHJzL2Rvd25yZXYueG1sTI9RS8MwFIXfBf9DuIJvLknbTalNxxjq&#10;0xDcBPEta+7asiYpTdZ2/97rkz5ezsc53y3Ws+3YiENovVMgFwIYusqb1tUKPg+vD0/AQtTO6M47&#10;VHDFAOvy9qbQufGT+8BxH2tGJS7kWkETY59zHqoGrQ4L36Oj7OQHqyOdQ83NoCcqtx1PhFhxq1tH&#10;C43ucdtgdd5frIK3SU+bVL6Mu/Npe/0+LN+/dhKVur+bN8/AIs7xD4ZffVKHkpyO/uJMYJ2C7FFI&#10;QimQaQqMiGUmVsCOCpIkS4GXBf//Q/kDAAD//wMAUEsBAi0AFAAGAAgAAAAhALaDOJL+AAAA4QEA&#10;ABMAAAAAAAAAAAAAAAAAAAAAAFtDb250ZW50X1R5cGVzXS54bWxQSwECLQAUAAYACAAAACEAOP0h&#10;/9YAAACUAQAACwAAAAAAAAAAAAAAAAAvAQAAX3JlbHMvLnJlbHNQSwECLQAUAAYACAAAACEAXsEi&#10;J/MEAABBJQAADgAAAAAAAAAAAAAAAAAuAgAAZHJzL2Uyb0RvYy54bWxQSwECLQAUAAYACAAAACEA&#10;ndgy8OEAAAALAQAADwAAAAAAAAAAAAAAAABNBwAAZHJzL2Rvd25yZXYueG1sUEsFBgAAAAAEAAQA&#10;8wAAAFsIAAAAAA==&#10;">
                <v:group id="Grupa 16" o:spid="_x0000_s1027" style="position:absolute;top:915;width:1100;height:7620" coordsize="110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Łącznik prosty ze strzałką 7" o:spid="_x0000_s1028" type="#_x0000_t32" style="position:absolute;left:1063;width:0;height:76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hCWxAAAANoAAAAPAAAAZHJzL2Rvd25yZXYueG1sRI9BS8NA&#10;FITvgv9heYXezKYebIndFq0I0lNNW8TbI/vMRrNv091tEv+9KxR6HGbmG2a5Hm0revKhcaxgluUg&#10;iCunG64VHPavdwsQISJrbB2Tgl8KsF7d3iyx0G7gd+rLWIsE4VCgAhNjV0gZKkMWQ+Y64uR9OW8x&#10;JulrqT0OCW5beZ/nD9Jiw2nBYEcbQ9VPebYK2n47nI7n75N52fX7cvPxaZ59p9R0Mj49gog0xmv4&#10;0n7TCubwfyXdALn6AwAA//8DAFBLAQItABQABgAIAAAAIQDb4fbL7gAAAIUBAAATAAAAAAAAAAAA&#10;AAAAAAAAAABbQ29udGVudF9UeXBlc10ueG1sUEsBAi0AFAAGAAgAAAAhAFr0LFu/AAAAFQEAAAsA&#10;AAAAAAAAAAAAAAAAHwEAAF9yZWxzLy5yZWxzUEsBAi0AFAAGAAgAAAAhAL1OEJbEAAAA2gAAAA8A&#10;AAAAAAAAAAAAAAAABwIAAGRycy9kb3ducmV2LnhtbFBLBQYAAAAAAwADALcAAAD4AgAAAAA=&#10;" strokecolor="black [3213]">
                    <v:stroke endarrow="block"/>
                  </v:shape>
                  <v:line id="Łącznik prosty 9" o:spid="_x0000_s1029" style="position:absolute;flip:x y;visibility:visible;mso-wrap-style:square" from="0,23" to="1057,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bJdwQAAANoAAAAPAAAAZHJzL2Rvd25yZXYueG1sRI9Bi8Iw&#10;FITvgv8hPGFvmiq4aNcoKijCiqDu3h/N27bavJQm2uy/N4LgcZiZb5jZIphK3KlxpWUFw0ECgjiz&#10;uuRcwc9505+AcB5ZY2WZFPyTg8W825lhqm3LR7qffC4ihF2KCgrv61RKlxVk0A1sTRy9P9sY9FE2&#10;udQNthFuKjlKkk9psOS4UGBN64Ky6+lmFOy+w3TC68Nlj7+trQ7jVaK3QamPXlh+gfAU/Dv8au+0&#10;gik8r8QbIOcPAAAA//8DAFBLAQItABQABgAIAAAAIQDb4fbL7gAAAIUBAAATAAAAAAAAAAAAAAAA&#10;AAAAAABbQ29udGVudF9UeXBlc10ueG1sUEsBAi0AFAAGAAgAAAAhAFr0LFu/AAAAFQEAAAsAAAAA&#10;AAAAAAAAAAAAHwEAAF9yZWxzLy5yZWxzUEsBAi0AFAAGAAgAAAAhAPWBsl3BAAAA2gAAAA8AAAAA&#10;AAAAAAAAAAAABwIAAGRycy9kb3ducmV2LnhtbFBLBQYAAAAAAwADALcAAAD1AgAAAAA=&#10;" strokecolor="black [3213]"/>
                  <v:line id="Łącznik prosty 10" o:spid="_x0000_s1030" style="position:absolute;flip:x y;visibility:visible;mso-wrap-style:square" from="23,5175" to="1077,51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7IVwwAAANsAAAAPAAAAZHJzL2Rvd25yZXYueG1sRI9Pa8JA&#10;EMXvhX6HZQq91Y0Fi0ZXsYIitAj+uw/ZMYlmZ0N2Ndtv3zkUepvhvXnvN7NFco16UBdqzwaGgwwU&#10;ceFtzaWB03H9NgYVIrLFxjMZ+KEAi/nz0wxz63ve0+MQSyUhHHI0UMXY5lqHoiKHYeBbYtEuvnMY&#10;Ze1KbTvsJdw1+j3LPrTDmqWhwpZWFRW3w90Z2H6lyZhXu+s3nnvf7Eafmd0kY15f0nIKKlKK/+a/&#10;660VfKGXX2QAPf8FAAD//wMAUEsBAi0AFAAGAAgAAAAhANvh9svuAAAAhQEAABMAAAAAAAAAAAAA&#10;AAAAAAAAAFtDb250ZW50X1R5cGVzXS54bWxQSwECLQAUAAYACAAAACEAWvQsW78AAAAVAQAACwAA&#10;AAAAAAAAAAAAAAAfAQAAX3JlbHMvLnJlbHNQSwECLQAUAAYACAAAACEAzP+yFcMAAADbAAAADwAA&#10;AAAAAAAAAAAAAAAHAgAAZHJzL2Rvd25yZXYueG1sUEsFBgAAAAADAAMAtwAAAPcCAAAAAA==&#10;" strokecolor="black [3213]"/>
                  <v:line id="Łącznik prosty 11" o:spid="_x0000_s1031" style="position:absolute;flip:x y;visibility:visible;mso-wrap-style:square" from="0,6080" to="1057,6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xeOvwAAANsAAAAPAAAAZHJzL2Rvd25yZXYueG1sRE9Ni8Iw&#10;EL0L/ocwgjdNXXDRrlFUWBEUQd29D81sW20mpYk2/vuNIHibx/uc2SKYStypcaVlBaNhAoI4s7rk&#10;XMHP+XswAeE8ssbKMil4kIPFvNuZYapty0e6n3wuYgi7FBUU3teplC4ryKAb2po4cn+2MegjbHKp&#10;G2xjuKnkR5J8SoMlx4YCa1oXlF1PN6NguwvTCa8Plz3+trY6jFeJ3gSl+r2w/ALhKfi3+OXe6jh/&#10;BM9f4gFy/g8AAP//AwBQSwECLQAUAAYACAAAACEA2+H2y+4AAACFAQAAEwAAAAAAAAAAAAAAAAAA&#10;AAAAW0NvbnRlbnRfVHlwZXNdLnhtbFBLAQItABQABgAIAAAAIQBa9CxbvwAAABUBAAALAAAAAAAA&#10;AAAAAAAAAB8BAABfcmVscy8ucmVsc1BLAQItABQABgAIAAAAIQCjsxeOvwAAANsAAAAPAAAAAAAA&#10;AAAAAAAAAAcCAABkcnMvZG93bnJldi54bWxQSwUGAAAAAAMAAwC3AAAA8wIAAAAA&#10;" strokecolor="black [3213]"/>
                  <v:line id="Łącznik prosty 12" o:spid="_x0000_s1032" style="position:absolute;flip:x y;visibility:visible;mso-wrap-style:square" from="0,4154" to="1054,4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Yn5wQAAANsAAAAPAAAAZHJzL2Rvd25yZXYueG1sRE/fa8Iw&#10;EH4f+D+EE/a2pgobtTOKCkphQ7Bu70dza6vNpTTRZv/9Mhjs7T6+n7dcB9OJOw2utaxglqQgiCur&#10;W64VfJz3TxkI55E1dpZJwTc5WK8mD0vMtR35RPfS1yKGsMtRQeN9n0vpqoYMusT2xJH7soNBH+FQ&#10;Sz3gGMNNJ+dp+iINthwbGuxp11B1LW9GQfEWFhnvjpd3/Bxtd3zepvoQlHqchs0rCE/B/4v/3IWO&#10;8+fw+0s8QK5+AAAA//8DAFBLAQItABQABgAIAAAAIQDb4fbL7gAAAIUBAAATAAAAAAAAAAAAAAAA&#10;AAAAAABbQ29udGVudF9UeXBlc10ueG1sUEsBAi0AFAAGAAgAAAAhAFr0LFu/AAAAFQEAAAsAAAAA&#10;AAAAAAAAAAAAHwEAAF9yZWxzLy5yZWxzUEsBAi0AFAAGAAgAAAAhAFNhifnBAAAA2wAAAA8AAAAA&#10;AAAAAAAAAAAABwIAAGRycy9kb3ducmV2LnhtbFBLBQYAAAAAAwADALcAAAD1AgAAAAA=&#10;" strokecolor="black [3213]"/>
                  <v:line id="Łącznik prosty 13" o:spid="_x0000_s1033" style="position:absolute;flip:x y;visibility:visible;mso-wrap-style:square" from="46,2019" to="1100,20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SxiwQAAANsAAAAPAAAAZHJzL2Rvd25yZXYueG1sRE/basJA&#10;EH0v+A/LCL7VjZUWjdmICi1Ci+DtfciOSTQ7G7Jbs/37bqHg2xzOdbJlMI24U+dqywom4wQEcWF1&#10;zaWC0/H9eQbCeWSNjWVS8EMOlvngKcNU2573dD/4UsQQdikqqLxvUyldUZFBN7YtceQutjPoI+xK&#10;qTvsY7hp5EuSvEmDNceGClvaVFTcDt9GwfYzzGe82V2/8NzbZve6TvRHUGo0DKsFCE/BP8T/7q2O&#10;86fw90s8QOa/AAAA//8DAFBLAQItABQABgAIAAAAIQDb4fbL7gAAAIUBAAATAAAAAAAAAAAAAAAA&#10;AAAAAABbQ29udGVudF9UeXBlc10ueG1sUEsBAi0AFAAGAAgAAAAhAFr0LFu/AAAAFQEAAAsAAAAA&#10;AAAAAAAAAAAAHwEAAF9yZWxzLy5yZWxzUEsBAi0AFAAGAAgAAAAhADwtLGLBAAAA2wAAAA8AAAAA&#10;AAAAAAAAAAAABwIAAGRycy9kb3ducmV2LnhtbFBLBQYAAAAAAwADALcAAAD1AgAAAAA=&#10;" strokecolor="black [3213]"/>
                  <v:line id="Łącznik prosty 14" o:spid="_x0000_s1034" style="position:absolute;flip:x y;visibility:visible;mso-wrap-style:square" from="23,974" to="1077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LQWwQAAANsAAAAPAAAAZHJzL2Rvd25yZXYueG1sRE/basJA&#10;EH0v+A/LCL7VjcUWjdmICi1Ci+DtfciOSTQ7G7Jbs/37bqHg2xzOdbJlMI24U+dqywom4wQEcWF1&#10;zaWC0/H9eQbCeWSNjWVS8EMOlvngKcNU2573dD/4UsQQdikqqLxvUyldUZFBN7YtceQutjPoI+xK&#10;qTvsY7hp5EuSvEmDNceGClvaVFTcDt9GwfYzzGe82V2/8NzbZve6TvRHUGo0DKsFCE/BP8T/7q2O&#10;86fw90s8QOa/AAAA//8DAFBLAQItABQABgAIAAAAIQDb4fbL7gAAAIUBAAATAAAAAAAAAAAAAAAA&#10;AAAAAABbQ29udGVudF9UeXBlc10ueG1sUEsBAi0AFAAGAAgAAAAhAFr0LFu/AAAAFQEAAAsAAAAA&#10;AAAAAAAAAAAAHwEAAF9yZWxzLy5yZWxzUEsBAi0AFAAGAAgAAAAhALPEtBbBAAAA2wAAAA8AAAAA&#10;AAAAAAAAAAAABwIAAGRycy9kb3ducmV2LnhtbFBLBQYAAAAAAwADALcAAAD1AgAAAAA=&#10;" strokecolor="black [3213]"/>
                  <v:line id="Łącznik prosty 15" o:spid="_x0000_s1035" style="position:absolute;flip:x y;visibility:visible;mso-wrap-style:square" from="23,3156" to="1077,31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BGNwQAAANsAAAAPAAAAZHJzL2Rvd25yZXYueG1sRE/fa8Iw&#10;EH4f+D+EE3xbUwVH7YyiwqSwIVi396O5tdXmUprMZv/9Mhjs7T6+n7feBtOJOw2utaxgnqQgiCur&#10;W64VvF9eHjMQziNr7CyTgm9ysN1MHtaYazvyme6lr0UMYZejgsb7PpfSVQ0ZdIntiSP3aQeDPsKh&#10;lnrAMYabTi7S9EkabDk2NNjToaHqVn4ZBcVrWGV8OF3f8GO03Wm5T/UxKDWbht0zCE/B/4v/3IWO&#10;85fw+0s8QG5+AAAA//8DAFBLAQItABQABgAIAAAAIQDb4fbL7gAAAIUBAAATAAAAAAAAAAAAAAAA&#10;AAAAAABbQ29udGVudF9UeXBlc10ueG1sUEsBAi0AFAAGAAgAAAAhAFr0LFu/AAAAFQEAAAsAAAAA&#10;AAAAAAAAAAAAHwEAAF9yZWxzLy5yZWxzUEsBAi0AFAAGAAgAAAAhANyIEY3BAAAA2wAAAA8AAAAA&#10;AAAAAAAAAAAABwIAAGRycy9kb3ducmV2LnhtbFBLBQYAAAAAAwADALcAAAD1AgAAAAA=&#10;" strokecolor="black [3213]"/>
                </v:group>
                <v:group id="Grupa 19" o:spid="_x0000_s1036" style="position:absolute;left:2809;width:1100;height:7620;rotation:180" coordsize="110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KFEwQAAANsAAAAPAAAAZHJzL2Rvd25yZXYueG1sRE9LawIx&#10;EL4L/ocwgjfNamtpt5sVEYp7KviAXofNuNm6mSxJ1O2/bwoFb/PxPadYD7YTN/KhdaxgMc9AENdO&#10;t9woOB0/Zq8gQkTW2DkmBT8UYF2ORwXm2t15T7dDbEQK4ZCjAhNjn0sZakMWw9z1xIk7O28xJugb&#10;qT3eU7jt5DLLXqTFllODwZ62hurL4WoV6OfwdKKq2vjl5/dx1a52pjl/KTWdDJt3EJGG+BD/uyud&#10;5r/B3y/pAFn+AgAA//8DAFBLAQItABQABgAIAAAAIQDb4fbL7gAAAIUBAAATAAAAAAAAAAAAAAAA&#10;AAAAAABbQ29udGVudF9UeXBlc10ueG1sUEsBAi0AFAAGAAgAAAAhAFr0LFu/AAAAFQEAAAsAAAAA&#10;AAAAAAAAAAAAHwEAAF9yZWxzLy5yZWxzUEsBAi0AFAAGAAgAAAAhAGc0oUTBAAAA2wAAAA8AAAAA&#10;AAAAAAAAAAAABwIAAGRycy9kb3ducmV2LnhtbFBLBQYAAAAAAwADALcAAAD1AgAAAAA=&#10;">
                  <v:shape id="Łącznik prosty ze strzałką 20" o:spid="_x0000_s1037" type="#_x0000_t32" style="position:absolute;left:1063;width:0;height:76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OCXwgAAANsAAAAPAAAAZHJzL2Rvd25yZXYueG1sRE/Pa8Iw&#10;FL4P/B/CG3ib6ZwM6YyiY4PtJG0n7PjWvDWdzUtJoq3/vTkMPH58v1eb0XbiTD60jhU8zjIQxLXT&#10;LTcKvqr3hyWIEJE1do5JwYUCbNaTuxXm2g1c0LmMjUghHHJUYGLscylDbchimLmeOHG/zluMCfpG&#10;ao9DCrednGfZs7TYcmow2NOrofpYnqyCQvrdZ7noqmp4M08/e334Lv4OSk3vx+0LiEhjvIn/3R9a&#10;wTytT1/SD5DrKwAAAP//AwBQSwECLQAUAAYACAAAACEA2+H2y+4AAACFAQAAEwAAAAAAAAAAAAAA&#10;AAAAAAAAW0NvbnRlbnRfVHlwZXNdLnhtbFBLAQItABQABgAIAAAAIQBa9CxbvwAAABUBAAALAAAA&#10;AAAAAAAAAAAAAB8BAABfcmVscy8ucmVsc1BLAQItABQABgAIAAAAIQCwJOCXwgAAANsAAAAPAAAA&#10;AAAAAAAAAAAAAAcCAABkcnMvZG93bnJldi54bWxQSwUGAAAAAAMAAwC3AAAA9gIAAAAA&#10;" strokecolor="windowText">
                    <v:stroke endarrow="block"/>
                  </v:shape>
                  <v:line id="Łącznik prosty 21" o:spid="_x0000_s1038" style="position:absolute;flip:x y;visibility:visible;mso-wrap-style:square" from="0,23" to="1057,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vQgxAAAANsAAAAPAAAAZHJzL2Rvd25yZXYueG1sRI9Ba8JA&#10;FITvBf/D8gRvdWPAUKKrBLHgRaSm1Osj+0yi2bdpdtXor+8KQo/DzHzDzJe9acSVOldbVjAZRyCI&#10;C6trLhV855/vHyCcR9bYWCYFd3KwXAze5phqe+Mvuu59KQKEXYoKKu/bVEpXVGTQjW1LHLyj7Qz6&#10;ILtS6g5vAW4aGUdRIg3WHBYqbGlVUXHeX4yC31W2SQ676XR7yeN1co8eP6csV2o07LMZCE+9/w+/&#10;2hutIJ7A80v4AXLxBwAA//8DAFBLAQItABQABgAIAAAAIQDb4fbL7gAAAIUBAAATAAAAAAAAAAAA&#10;AAAAAAAAAABbQ29udGVudF9UeXBlc10ueG1sUEsBAi0AFAAGAAgAAAAhAFr0LFu/AAAAFQEAAAsA&#10;AAAAAAAAAAAAAAAAHwEAAF9yZWxzLy5yZWxzUEsBAi0AFAAGAAgAAAAhAC+u9CDEAAAA2wAAAA8A&#10;AAAAAAAAAAAAAAAABwIAAGRycy9kb3ducmV2LnhtbFBLBQYAAAAAAwADALcAAAD4AgAAAAA=&#10;" strokecolor="windowText"/>
                  <v:line id="Łącznik prosty 22" o:spid="_x0000_s1039" style="position:absolute;flip:x y;visibility:visible;mso-wrap-style:square" from="23,5175" to="1077,51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GpXxAAAANsAAAAPAAAAZHJzL2Rvd25yZXYueG1sRI9Ba8JA&#10;FITvBf/D8oTe6saAoURXCWLBS5Ea0esj+0yi2bdpdtXor+8KQo/DzHzDzBa9acSVOldbVjAeRSCI&#10;C6trLhXs8q+PTxDOI2tsLJOCOzlYzAdvM0y1vfEPXbe+FAHCLkUFlfdtKqUrKjLoRrYlDt7RdgZ9&#10;kF0pdYe3ADeNjKMokQZrDgsVtrSsqDhvL0bB7zJbJ4fNZPJ9yeNVco8e+1OWK/U+7LMpCE+9/w+/&#10;2mutII7h+SX8ADn/AwAA//8DAFBLAQItABQABgAIAAAAIQDb4fbL7gAAAIUBAAATAAAAAAAAAAAA&#10;AAAAAAAAAABbQ29udGVudF9UeXBlc10ueG1sUEsBAi0AFAAGAAgAAAAhAFr0LFu/AAAAFQEAAAsA&#10;AAAAAAAAAAAAAAAAHwEAAF9yZWxzLy5yZWxzUEsBAi0AFAAGAAgAAAAhAN98alfEAAAA2wAAAA8A&#10;AAAAAAAAAAAAAAAABwIAAGRycy9kb3ducmV2LnhtbFBLBQYAAAAAAwADALcAAAD4AgAAAAA=&#10;" strokecolor="windowText"/>
                  <v:line id="Łącznik prosty 23" o:spid="_x0000_s1040" style="position:absolute;flip:x y;visibility:visible;mso-wrap-style:square" from="0,6080" to="1057,6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M/MxQAAANsAAAAPAAAAZHJzL2Rvd25yZXYueG1sRI9Ba8JA&#10;FITvBf/D8gRvdWOKQaKrBLHgRUpN0esj+0yi2bcxu2rsr+8WCj0OM/MNs1j1phF36lxtWcFkHIEg&#10;LqyuuVTwlb+/zkA4j6yxsUwKnuRgtRy8LDDV9sGfdN/7UgQIuxQVVN63qZSuqMigG9uWOHgn2xn0&#10;QXal1B0+Atw0Mo6iRBqsOSxU2NK6ouKyvxkF13W2TY4f0+nulseb5Bl9H85ZrtRo2GdzEJ56/x/+&#10;a2+1gvgNfr+EHyCXPwAAAP//AwBQSwECLQAUAAYACAAAACEA2+H2y+4AAACFAQAAEwAAAAAAAAAA&#10;AAAAAAAAAAAAW0NvbnRlbnRfVHlwZXNdLnhtbFBLAQItABQABgAIAAAAIQBa9CxbvwAAABUBAAAL&#10;AAAAAAAAAAAAAAAAAB8BAABfcmVscy8ucmVsc1BLAQItABQABgAIAAAAIQCwMM/MxQAAANsAAAAP&#10;AAAAAAAAAAAAAAAAAAcCAABkcnMvZG93bnJldi54bWxQSwUGAAAAAAMAAwC3AAAA+QIAAAAA&#10;" strokecolor="windowText"/>
                  <v:line id="Łącznik prosty 24" o:spid="_x0000_s1041" style="position:absolute;flip:x y;visibility:visible;mso-wrap-style:square" from="0,4154" to="1054,4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2Ve4xQAAANsAAAAPAAAAZHJzL2Rvd25yZXYueG1sRI9Ba8JA&#10;FITvBf/D8gRvdWOoQaKrBLHgRUpN0esj+0yi2bcxu2rsr+8WCj0OM/MNs1j1phF36lxtWcFkHIEg&#10;LqyuuVTwlb+/zkA4j6yxsUwKnuRgtRy8LDDV9sGfdN/7UgQIuxQVVN63qZSuqMigG9uWOHgn2xn0&#10;QXal1B0+Atw0Mo6iRBqsOSxU2NK6ouKyvxkF13W2TY4f0+nulseb5Bl9H85ZrtRo2GdzEJ56/x/+&#10;a2+1gvgNfr+EHyCXPwAAAP//AwBQSwECLQAUAAYACAAAACEA2+H2y+4AAACFAQAAEwAAAAAAAAAA&#10;AAAAAAAAAAAAW0NvbnRlbnRfVHlwZXNdLnhtbFBLAQItABQABgAIAAAAIQBa9CxbvwAAABUBAAAL&#10;AAAAAAAAAAAAAAAAAB8BAABfcmVscy8ucmVsc1BLAQItABQABgAIAAAAIQA/2Ve4xQAAANsAAAAP&#10;AAAAAAAAAAAAAAAAAAcCAABkcnMvZG93bnJldi54bWxQSwUGAAAAAAMAAwC3AAAA+QIAAAAA&#10;" strokecolor="windowText"/>
                  <v:line id="Łącznik prosty 25" o:spid="_x0000_s1042" style="position:absolute;flip:x y;visibility:visible;mso-wrap-style:square" from="46,2019" to="1100,20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fIjxQAAANsAAAAPAAAAZHJzL2Rvd25yZXYueG1sRI9Ba8JA&#10;FITvBf/D8gRvdWMgoaSuEsSCF5Ea0esj+5qkzb5Ns6tGf31XEHocZuYbZr4cTCsu1LvGsoLZNAJB&#10;XFrdcKXgUHy8voFwHllja5kU3MjBcjF6mWOm7ZU/6bL3lQgQdhkqqL3vMildWZNBN7UdcfC+bG/Q&#10;B9lXUvd4DXDTyjiKUmmw4bBQY0ermsqf/dko+F3lm/S0S5LtuYjX6S26H7/zQqnJeMjfQXga/H/4&#10;2d5oBXECjy/hB8jFHwAAAP//AwBQSwECLQAUAAYACAAAACEA2+H2y+4AAACFAQAAEwAAAAAAAAAA&#10;AAAAAAAAAAAAW0NvbnRlbnRfVHlwZXNdLnhtbFBLAQItABQABgAIAAAAIQBa9CxbvwAAABUBAAAL&#10;AAAAAAAAAAAAAAAAAB8BAABfcmVscy8ucmVsc1BLAQItABQABgAIAAAAIQBQlfIjxQAAANsAAAAP&#10;AAAAAAAAAAAAAAAAAAcCAABkcnMvZG93bnJldi54bWxQSwUGAAAAAAMAAwC3AAAA+QIAAAAA&#10;" strokecolor="windowText"/>
                  <v:line id="Łącznik prosty 26" o:spid="_x0000_s1043" style="position:absolute;flip:x y;visibility:visible;mso-wrap-style:square" from="23,974" to="1077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2xUxAAAANsAAAAPAAAAZHJzL2Rvd25yZXYueG1sRI9Ba8JA&#10;FITvBf/D8oTe6saAoURXCWLBS5Ea0esj+0yi2bdpdtXor+8KQo/DzHzDzBa9acSVOldbVjAeRSCI&#10;C6trLhXs8q+PTxDOI2tsLJOCOzlYzAdvM0y1vfEPXbe+FAHCLkUFlfdtKqUrKjLoRrYlDt7RdgZ9&#10;kF0pdYe3ADeNjKMokQZrDgsVtrSsqDhvL0bB7zJbJ4fNZPJ9yeNVco8e+1OWK/U+7LMpCE+9/w+/&#10;2mutIE7g+SX8ADn/AwAA//8DAFBLAQItABQABgAIAAAAIQDb4fbL7gAAAIUBAAATAAAAAAAAAAAA&#10;AAAAAAAAAABbQ29udGVudF9UeXBlc10ueG1sUEsBAi0AFAAGAAgAAAAhAFr0LFu/AAAAFQEAAAsA&#10;AAAAAAAAAAAAAAAAHwEAAF9yZWxzLy5yZWxzUEsBAi0AFAAGAAgAAAAhAKBHbFTEAAAA2wAAAA8A&#10;AAAAAAAAAAAAAAAABwIAAGRycy9kb3ducmV2LnhtbFBLBQYAAAAAAwADALcAAAD4AgAAAAA=&#10;" strokecolor="windowText"/>
                  <v:line id="Łącznik prosty 27" o:spid="_x0000_s1044" style="position:absolute;flip:x y;visibility:visible;mso-wrap-style:square" from="23,3156" to="1077,31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8nPxQAAANsAAAAPAAAAZHJzL2Rvd25yZXYueG1sRI9Ba8JA&#10;FITvgv9heUJvujFgWlJXCWLBi4imtNdH9plEs29jdtXYX98VCj0OM/MNM1/2phE36lxtWcF0EoEg&#10;LqyuuVTwmX+M30A4j6yxsUwKHuRguRgO5phqe+c93Q6+FAHCLkUFlfdtKqUrKjLoJrYlDt7RdgZ9&#10;kF0pdYf3ADeNjKMokQZrDgsVtrSqqDgfrkbBZZVtku/dbLa95vE6eUQ/X6csV+pl1GfvIDz1/j/8&#10;195oBfErPL+EHyAXvwAAAP//AwBQSwECLQAUAAYACAAAACEA2+H2y+4AAACFAQAAEwAAAAAAAAAA&#10;AAAAAAAAAAAAW0NvbnRlbnRfVHlwZXNdLnhtbFBLAQItABQABgAIAAAAIQBa9CxbvwAAABUBAAAL&#10;AAAAAAAAAAAAAAAAAB8BAABfcmVscy8ucmVsc1BLAQItABQABgAIAAAAIQDPC8nPxQAAANsAAAAP&#10;AAAAAAAAAAAAAAAAAAcCAABkcnMvZG93bnJldi54bWxQSwUGAAAAAAMAAwC3AAAA+QIAAAAA&#10;" strokecolor="windowText"/>
                </v:group>
              </v:group>
            </w:pict>
          </mc:Fallback>
        </mc:AlternateContent>
      </w:r>
      <w:r w:rsidR="00844624" w:rsidRPr="00844624">
        <w:rPr>
          <w:rFonts w:ascii="Arial" w:hAnsi="Arial" w:cs="Arial"/>
          <w:sz w:val="22"/>
          <w:szCs w:val="22"/>
        </w:rPr>
        <w:t>Obiektom klasy OT_RTLW_L ’skarpa’ lub</w:t>
      </w:r>
      <w:r w:rsidR="00D8721B">
        <w:rPr>
          <w:rFonts w:ascii="Arial" w:hAnsi="Arial" w:cs="Arial"/>
          <w:sz w:val="22"/>
          <w:szCs w:val="22"/>
        </w:rPr>
        <w:t xml:space="preserve"> </w:t>
      </w:r>
      <w:r w:rsidR="00844624" w:rsidRPr="00844624">
        <w:rPr>
          <w:rFonts w:ascii="Arial" w:hAnsi="Arial" w:cs="Arial"/>
          <w:sz w:val="22"/>
          <w:szCs w:val="22"/>
        </w:rPr>
        <w:t xml:space="preserve">’wąwóz’ </w:t>
      </w:r>
      <w:r w:rsidR="004B5C17" w:rsidRPr="00882C44">
        <w:rPr>
          <w:rFonts w:ascii="Arial" w:hAnsi="Arial" w:cs="Arial"/>
          <w:sz w:val="22"/>
          <w:szCs w:val="22"/>
        </w:rPr>
        <w:t xml:space="preserve">oraz klasy OT_BUUO_L „ściana oporowa” </w:t>
      </w:r>
      <w:r w:rsidR="00844624" w:rsidRPr="00882C44">
        <w:rPr>
          <w:rFonts w:ascii="Arial" w:hAnsi="Arial" w:cs="Arial"/>
          <w:sz w:val="22"/>
          <w:szCs w:val="22"/>
        </w:rPr>
        <w:t>należy nadać kierunek rysowania (istotna jest kolejność werteksów) pozwalający na automatyczne nadanie znaków graficznych w taki sposób, aby kreski znaków reprezentujących skarpy, wąwozy</w:t>
      </w:r>
      <w:r w:rsidR="004B5C17" w:rsidRPr="00882C44">
        <w:rPr>
          <w:rFonts w:ascii="Arial" w:hAnsi="Arial" w:cs="Arial"/>
          <w:sz w:val="22"/>
          <w:szCs w:val="22"/>
        </w:rPr>
        <w:t>, ściany oporowe</w:t>
      </w:r>
      <w:r w:rsidR="00844624" w:rsidRPr="004B3727">
        <w:rPr>
          <w:rFonts w:ascii="Arial" w:hAnsi="Arial" w:cs="Arial"/>
          <w:sz w:val="22"/>
          <w:szCs w:val="22"/>
        </w:rPr>
        <w:t xml:space="preserve"> były generowane zawsze po prawej stronie obiektu, przykład – Rys.1:</w:t>
      </w:r>
    </w:p>
    <w:p w14:paraId="7866ECEF" w14:textId="61ED6879" w:rsidR="00844624" w:rsidRPr="0015189C" w:rsidRDefault="00844624" w:rsidP="00844624">
      <w:pPr>
        <w:spacing w:after="0" w:line="240" w:lineRule="auto"/>
        <w:ind w:left="644" w:firstLine="0"/>
        <w:rPr>
          <w:rFonts w:ascii="Arial" w:hAnsi="Arial" w:cs="Arial"/>
          <w:bCs/>
          <w:sz w:val="22"/>
          <w:szCs w:val="22"/>
        </w:rPr>
      </w:pPr>
    </w:p>
    <w:p w14:paraId="1F9C7F8B" w14:textId="2C51EB92" w:rsidR="00844624" w:rsidRPr="00913607" w:rsidRDefault="00844624" w:rsidP="00844624">
      <w:pPr>
        <w:pStyle w:val="Akapitzlist"/>
        <w:spacing w:after="0" w:line="240" w:lineRule="auto"/>
        <w:ind w:left="1004" w:firstLine="0"/>
        <w:contextualSpacing/>
        <w:rPr>
          <w:rFonts w:ascii="Arial" w:hAnsi="Arial" w:cs="Arial"/>
          <w:color w:val="000000" w:themeColor="text1"/>
          <w:sz w:val="22"/>
          <w:szCs w:val="22"/>
        </w:rPr>
      </w:pPr>
    </w:p>
    <w:p w14:paraId="51D5AE91" w14:textId="1B4B87C8" w:rsidR="00844624" w:rsidRDefault="00844624" w:rsidP="00844624">
      <w:pPr>
        <w:spacing w:after="0" w:line="240" w:lineRule="auto"/>
        <w:ind w:left="709" w:firstLine="0"/>
        <w:rPr>
          <w:rFonts w:ascii="Arial" w:hAnsi="Arial" w:cs="Arial"/>
          <w:sz w:val="22"/>
          <w:szCs w:val="22"/>
          <w:highlight w:val="yellow"/>
        </w:rPr>
      </w:pPr>
    </w:p>
    <w:p w14:paraId="0443035D" w14:textId="77777777" w:rsidR="001033DF" w:rsidRDefault="001033DF" w:rsidP="00844624">
      <w:pPr>
        <w:spacing w:after="0" w:line="240" w:lineRule="auto"/>
        <w:ind w:left="709" w:firstLine="0"/>
        <w:jc w:val="center"/>
        <w:rPr>
          <w:rFonts w:ascii="Arial" w:hAnsi="Arial" w:cs="Arial"/>
          <w:bCs/>
          <w:sz w:val="22"/>
          <w:szCs w:val="22"/>
        </w:rPr>
      </w:pPr>
    </w:p>
    <w:p w14:paraId="12762433" w14:textId="3DD74704" w:rsidR="00844624" w:rsidRPr="00B05A1F" w:rsidRDefault="00844624" w:rsidP="00844624">
      <w:pPr>
        <w:spacing w:after="0" w:line="240" w:lineRule="auto"/>
        <w:ind w:left="709" w:firstLine="0"/>
        <w:jc w:val="center"/>
        <w:rPr>
          <w:rFonts w:ascii="Arial" w:hAnsi="Arial" w:cs="Arial"/>
          <w:color w:val="FF0000"/>
          <w:sz w:val="18"/>
          <w:szCs w:val="18"/>
        </w:rPr>
      </w:pPr>
      <w:r w:rsidRPr="00B05A1F">
        <w:rPr>
          <w:rFonts w:ascii="Arial" w:hAnsi="Arial" w:cs="Arial"/>
          <w:bCs/>
          <w:sz w:val="18"/>
          <w:szCs w:val="18"/>
        </w:rPr>
        <w:t>Rys. 1.  Kierunek obiektu.</w:t>
      </w:r>
    </w:p>
    <w:p w14:paraId="0B24A509" w14:textId="086BF025" w:rsidR="00844624" w:rsidRPr="00882C44" w:rsidRDefault="00844624" w:rsidP="0046472B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uto"/>
        <w:ind w:left="426" w:hanging="284"/>
        <w:rPr>
          <w:rFonts w:ascii="Arial" w:hAnsi="Arial" w:cs="Arial"/>
          <w:sz w:val="22"/>
          <w:szCs w:val="22"/>
        </w:rPr>
      </w:pPr>
      <w:bookmarkStart w:id="0" w:name="_Hlk216352416"/>
      <w:r w:rsidRPr="00882C44">
        <w:rPr>
          <w:rFonts w:ascii="Arial" w:hAnsi="Arial" w:cs="Arial"/>
          <w:sz w:val="22"/>
          <w:szCs w:val="22"/>
        </w:rPr>
        <w:t>Dla obiektów OT_RTLW_L</w:t>
      </w:r>
      <w:r w:rsidR="00ED05AA" w:rsidRPr="00882C44">
        <w:rPr>
          <w:rFonts w:ascii="Arial" w:hAnsi="Arial" w:cs="Arial"/>
          <w:sz w:val="22"/>
          <w:szCs w:val="22"/>
        </w:rPr>
        <w:t>, dla których</w:t>
      </w:r>
      <w:r w:rsidRPr="00882C44">
        <w:rPr>
          <w:rFonts w:ascii="Arial" w:hAnsi="Arial" w:cs="Arial"/>
          <w:sz w:val="22"/>
          <w:szCs w:val="22"/>
        </w:rPr>
        <w:t xml:space="preserve"> </w:t>
      </w:r>
      <w:r w:rsidR="00ED05AA" w:rsidRPr="00882C44">
        <w:rPr>
          <w:rFonts w:ascii="Arial" w:hAnsi="Arial" w:cs="Arial"/>
          <w:sz w:val="22"/>
          <w:szCs w:val="22"/>
        </w:rPr>
        <w:t xml:space="preserve">można </w:t>
      </w:r>
      <w:r w:rsidR="00843FB1" w:rsidRPr="00882C44">
        <w:rPr>
          <w:rFonts w:ascii="Arial" w:hAnsi="Arial" w:cs="Arial"/>
          <w:sz w:val="22"/>
          <w:szCs w:val="22"/>
        </w:rPr>
        <w:t xml:space="preserve">jednoznacznie </w:t>
      </w:r>
      <w:r w:rsidR="00ED05AA" w:rsidRPr="00882C44">
        <w:rPr>
          <w:rFonts w:ascii="Arial" w:hAnsi="Arial" w:cs="Arial"/>
          <w:sz w:val="22"/>
          <w:szCs w:val="22"/>
        </w:rPr>
        <w:t xml:space="preserve">określić, które odcinki obiektu reprezentują dany rodzaj </w:t>
      </w:r>
      <w:r w:rsidR="00B0011E" w:rsidRPr="00882C44">
        <w:rPr>
          <w:rFonts w:ascii="Arial" w:hAnsi="Arial" w:cs="Arial"/>
          <w:sz w:val="22"/>
          <w:szCs w:val="22"/>
        </w:rPr>
        <w:t>obiekt</w:t>
      </w:r>
      <w:r w:rsidR="00ED05AA" w:rsidRPr="00882C44">
        <w:rPr>
          <w:rFonts w:ascii="Arial" w:hAnsi="Arial" w:cs="Arial"/>
          <w:sz w:val="22"/>
          <w:szCs w:val="22"/>
        </w:rPr>
        <w:t>u</w:t>
      </w:r>
      <w:r w:rsidR="00B0011E" w:rsidRPr="00882C44">
        <w:rPr>
          <w:rFonts w:ascii="Arial" w:hAnsi="Arial" w:cs="Arial"/>
          <w:sz w:val="22"/>
          <w:szCs w:val="22"/>
        </w:rPr>
        <w:t xml:space="preserve"> </w:t>
      </w:r>
      <w:r w:rsidR="00ED05AA" w:rsidRPr="00882C44">
        <w:rPr>
          <w:rFonts w:ascii="Arial" w:hAnsi="Arial" w:cs="Arial"/>
          <w:sz w:val="22"/>
          <w:szCs w:val="22"/>
        </w:rPr>
        <w:t>z</w:t>
      </w:r>
      <w:r w:rsidR="00B0011E" w:rsidRPr="00882C44">
        <w:rPr>
          <w:rFonts w:ascii="Arial" w:hAnsi="Arial" w:cs="Arial"/>
          <w:sz w:val="22"/>
          <w:szCs w:val="22"/>
        </w:rPr>
        <w:t xml:space="preserve"> baz</w:t>
      </w:r>
      <w:r w:rsidR="00ED05AA" w:rsidRPr="00882C44">
        <w:rPr>
          <w:rFonts w:ascii="Arial" w:hAnsi="Arial" w:cs="Arial"/>
          <w:sz w:val="22"/>
          <w:szCs w:val="22"/>
        </w:rPr>
        <w:t>y</w:t>
      </w:r>
      <w:r w:rsidR="00B0011E" w:rsidRPr="00882C44">
        <w:rPr>
          <w:rFonts w:ascii="Arial" w:hAnsi="Arial" w:cs="Arial"/>
          <w:sz w:val="22"/>
          <w:szCs w:val="22"/>
        </w:rPr>
        <w:t xml:space="preserve"> PRNG</w:t>
      </w:r>
      <w:r w:rsidR="00ED05AA" w:rsidRPr="00882C44">
        <w:rPr>
          <w:rFonts w:ascii="Arial" w:hAnsi="Arial" w:cs="Arial"/>
          <w:sz w:val="22"/>
          <w:szCs w:val="22"/>
        </w:rPr>
        <w:t>,</w:t>
      </w:r>
      <w:r w:rsidRPr="00882C44">
        <w:rPr>
          <w:rFonts w:ascii="Arial" w:hAnsi="Arial" w:cs="Arial"/>
          <w:sz w:val="22"/>
          <w:szCs w:val="22"/>
        </w:rPr>
        <w:t xml:space="preserve"> należy wpisać </w:t>
      </w:r>
      <w:r w:rsidR="00AD4A5A" w:rsidRPr="00882C44">
        <w:rPr>
          <w:rFonts w:ascii="Arial" w:hAnsi="Arial" w:cs="Arial"/>
          <w:sz w:val="22"/>
          <w:szCs w:val="22"/>
        </w:rPr>
        <w:t xml:space="preserve">wartość </w:t>
      </w:r>
      <w:r w:rsidR="00B0011E" w:rsidRPr="00882C44">
        <w:rPr>
          <w:rFonts w:ascii="Arial" w:hAnsi="Arial" w:cs="Arial"/>
          <w:sz w:val="22"/>
          <w:szCs w:val="22"/>
        </w:rPr>
        <w:t xml:space="preserve">atrybutu </w:t>
      </w:r>
      <w:r w:rsidR="008B47F2" w:rsidRPr="00882C44">
        <w:rPr>
          <w:rFonts w:ascii="Arial" w:hAnsi="Arial" w:cs="Arial"/>
          <w:sz w:val="22"/>
          <w:szCs w:val="22"/>
        </w:rPr>
        <w:t>[</w:t>
      </w:r>
      <w:proofErr w:type="spellStart"/>
      <w:r w:rsidR="00B0011E" w:rsidRPr="00882C44">
        <w:rPr>
          <w:rFonts w:ascii="Arial" w:hAnsi="Arial" w:cs="Arial"/>
          <w:sz w:val="22"/>
          <w:szCs w:val="22"/>
        </w:rPr>
        <w:t>nazwaGlowna</w:t>
      </w:r>
      <w:proofErr w:type="spellEnd"/>
      <w:r w:rsidR="008B47F2" w:rsidRPr="00882C44">
        <w:rPr>
          <w:rFonts w:ascii="Arial" w:hAnsi="Arial" w:cs="Arial"/>
          <w:sz w:val="22"/>
          <w:szCs w:val="22"/>
        </w:rPr>
        <w:t>]</w:t>
      </w:r>
      <w:r w:rsidR="00B0011E" w:rsidRPr="00882C44">
        <w:rPr>
          <w:rFonts w:ascii="Arial" w:hAnsi="Arial" w:cs="Arial"/>
          <w:sz w:val="22"/>
          <w:szCs w:val="22"/>
        </w:rPr>
        <w:t xml:space="preserve"> </w:t>
      </w:r>
      <w:r w:rsidR="00B0011E" w:rsidRPr="00882C44">
        <w:rPr>
          <w:rFonts w:ascii="Arial" w:hAnsi="Arial" w:cs="Arial"/>
          <w:sz w:val="22"/>
          <w:szCs w:val="22"/>
        </w:rPr>
        <w:lastRenderedPageBreak/>
        <w:t xml:space="preserve">z bazy PRNG do atrybutu </w:t>
      </w:r>
      <w:r w:rsidR="008B47F2" w:rsidRPr="00882C44">
        <w:rPr>
          <w:rFonts w:ascii="Arial" w:hAnsi="Arial" w:cs="Arial"/>
          <w:sz w:val="22"/>
          <w:szCs w:val="22"/>
        </w:rPr>
        <w:t>[</w:t>
      </w:r>
      <w:proofErr w:type="spellStart"/>
      <w:r w:rsidR="00B0011E" w:rsidRPr="00882C44">
        <w:rPr>
          <w:rFonts w:ascii="Arial" w:hAnsi="Arial" w:cs="Arial"/>
          <w:sz w:val="22"/>
          <w:szCs w:val="22"/>
        </w:rPr>
        <w:t>informacjaDodatkowa</w:t>
      </w:r>
      <w:proofErr w:type="spellEnd"/>
      <w:r w:rsidR="008B47F2" w:rsidRPr="00882C44">
        <w:rPr>
          <w:rFonts w:ascii="Arial" w:hAnsi="Arial" w:cs="Arial"/>
          <w:sz w:val="22"/>
          <w:szCs w:val="22"/>
        </w:rPr>
        <w:t>]</w:t>
      </w:r>
      <w:r w:rsidRPr="00882C44">
        <w:rPr>
          <w:rFonts w:ascii="Arial" w:hAnsi="Arial" w:cs="Arial"/>
          <w:sz w:val="22"/>
          <w:szCs w:val="22"/>
        </w:rPr>
        <w:t>.</w:t>
      </w:r>
      <w:r w:rsidR="000239A8" w:rsidRPr="00882C44">
        <w:rPr>
          <w:rFonts w:ascii="Arial" w:hAnsi="Arial" w:cs="Arial"/>
          <w:sz w:val="22"/>
          <w:szCs w:val="22"/>
        </w:rPr>
        <w:t xml:space="preserve"> </w:t>
      </w:r>
      <w:r w:rsidR="00BA146F" w:rsidRPr="00882C44">
        <w:rPr>
          <w:rFonts w:ascii="Arial" w:hAnsi="Arial" w:cs="Arial"/>
          <w:sz w:val="22"/>
          <w:szCs w:val="22"/>
        </w:rPr>
        <w:t xml:space="preserve">W </w:t>
      </w:r>
      <w:r w:rsidR="00ED05AA" w:rsidRPr="00882C44">
        <w:rPr>
          <w:rFonts w:ascii="Arial" w:hAnsi="Arial" w:cs="Arial"/>
          <w:sz w:val="22"/>
          <w:szCs w:val="22"/>
        </w:rPr>
        <w:t>innym przypadku</w:t>
      </w:r>
      <w:r w:rsidR="00BA146F" w:rsidRPr="00882C44">
        <w:rPr>
          <w:rFonts w:ascii="Arial" w:hAnsi="Arial" w:cs="Arial"/>
          <w:sz w:val="22"/>
          <w:szCs w:val="22"/>
        </w:rPr>
        <w:t xml:space="preserve">, </w:t>
      </w:r>
      <w:r w:rsidR="007A5A6D" w:rsidRPr="00882C44">
        <w:rPr>
          <w:rFonts w:ascii="Arial" w:hAnsi="Arial" w:cs="Arial"/>
          <w:sz w:val="22"/>
          <w:szCs w:val="22"/>
        </w:rPr>
        <w:t>nie należy wpisywać nazwy obiektu w informacji dodatkowej</w:t>
      </w:r>
      <w:r w:rsidR="00BA146F" w:rsidRPr="00882C44">
        <w:rPr>
          <w:rFonts w:ascii="Arial" w:hAnsi="Arial" w:cs="Arial"/>
          <w:sz w:val="22"/>
          <w:szCs w:val="22"/>
        </w:rPr>
        <w:t>.</w:t>
      </w:r>
      <w:r w:rsidR="000239A8" w:rsidRPr="00882C44">
        <w:rPr>
          <w:rFonts w:ascii="Arial" w:hAnsi="Arial" w:cs="Arial"/>
          <w:sz w:val="22"/>
          <w:szCs w:val="22"/>
        </w:rPr>
        <w:t xml:space="preserve"> </w:t>
      </w:r>
    </w:p>
    <w:bookmarkEnd w:id="0"/>
    <w:p w14:paraId="56A97951" w14:textId="77777777" w:rsidR="00844624" w:rsidRPr="00921331" w:rsidRDefault="00844624" w:rsidP="00844624">
      <w:pPr>
        <w:tabs>
          <w:tab w:val="left" w:pos="993"/>
        </w:tabs>
        <w:spacing w:after="0" w:line="240" w:lineRule="auto"/>
        <w:ind w:left="567" w:firstLine="0"/>
        <w:contextualSpacing/>
        <w:rPr>
          <w:rFonts w:ascii="Arial" w:hAnsi="Arial" w:cs="Arial"/>
          <w:sz w:val="22"/>
          <w:szCs w:val="22"/>
        </w:rPr>
      </w:pPr>
    </w:p>
    <w:p w14:paraId="3E9FFF27" w14:textId="550557DB" w:rsidR="00844624" w:rsidRPr="00921331" w:rsidRDefault="00844624" w:rsidP="009A583A">
      <w:pPr>
        <w:pStyle w:val="Akapitzlist"/>
        <w:numPr>
          <w:ilvl w:val="0"/>
          <w:numId w:val="28"/>
        </w:numPr>
        <w:spacing w:after="0" w:line="240" w:lineRule="auto"/>
        <w:ind w:left="284" w:hanging="284"/>
        <w:contextualSpacing/>
        <w:jc w:val="left"/>
        <w:rPr>
          <w:rFonts w:ascii="Arial" w:hAnsi="Arial" w:cs="Arial"/>
          <w:b/>
          <w:sz w:val="22"/>
          <w:szCs w:val="22"/>
          <w:lang w:eastAsia="en-US"/>
        </w:rPr>
      </w:pPr>
      <w:r w:rsidRPr="00921331">
        <w:rPr>
          <w:rFonts w:ascii="Arial" w:hAnsi="Arial" w:cs="Arial"/>
          <w:b/>
          <w:sz w:val="22"/>
          <w:szCs w:val="22"/>
          <w:lang w:eastAsia="en-US"/>
        </w:rPr>
        <w:t>Zasady opracowania obiektu ’poziomica’ w klasie OT_RTLW_L</w:t>
      </w:r>
    </w:p>
    <w:p w14:paraId="1B0C5622" w14:textId="7371DCA1" w:rsidR="00844624" w:rsidRPr="00882C44" w:rsidRDefault="00844624" w:rsidP="0046472B">
      <w:pPr>
        <w:pStyle w:val="Akapitzlist"/>
        <w:numPr>
          <w:ilvl w:val="0"/>
          <w:numId w:val="20"/>
        </w:numPr>
        <w:tabs>
          <w:tab w:val="left" w:pos="426"/>
        </w:tabs>
        <w:spacing w:before="120" w:line="240" w:lineRule="auto"/>
        <w:ind w:left="426" w:hanging="284"/>
        <w:rPr>
          <w:rFonts w:ascii="Arial" w:hAnsi="Arial" w:cs="Arial"/>
          <w:sz w:val="22"/>
          <w:szCs w:val="22"/>
        </w:rPr>
      </w:pPr>
      <w:r w:rsidRPr="00921331">
        <w:rPr>
          <w:rFonts w:ascii="Arial" w:hAnsi="Arial" w:cs="Arial"/>
          <w:sz w:val="22"/>
          <w:szCs w:val="22"/>
        </w:rPr>
        <w:t>W celu opracowania poziomic należy wykorzystać NMT</w:t>
      </w:r>
      <w:r w:rsidR="00FE3FA7" w:rsidRPr="00921331">
        <w:rPr>
          <w:rFonts w:ascii="Arial" w:hAnsi="Arial" w:cs="Arial"/>
          <w:sz w:val="22"/>
          <w:szCs w:val="22"/>
        </w:rPr>
        <w:t xml:space="preserve">, o którym </w:t>
      </w:r>
      <w:r w:rsidR="00FE3FA7" w:rsidRPr="00671AE9">
        <w:rPr>
          <w:rFonts w:ascii="Arial" w:hAnsi="Arial" w:cs="Arial"/>
          <w:sz w:val="22"/>
          <w:szCs w:val="22"/>
        </w:rPr>
        <w:t xml:space="preserve">mowa </w:t>
      </w:r>
      <w:r w:rsidR="001866ED" w:rsidRPr="00882C44">
        <w:rPr>
          <w:rFonts w:ascii="Arial" w:hAnsi="Arial" w:cs="Arial"/>
          <w:sz w:val="22"/>
          <w:szCs w:val="22"/>
        </w:rPr>
        <w:t xml:space="preserve">w pkt </w:t>
      </w:r>
      <w:r w:rsidR="00DC6662" w:rsidRPr="00882C44">
        <w:rPr>
          <w:rFonts w:ascii="Arial" w:hAnsi="Arial" w:cs="Arial"/>
          <w:sz w:val="22"/>
          <w:szCs w:val="22"/>
        </w:rPr>
        <w:t>I.1.2 niniejszego Załącznika</w:t>
      </w:r>
      <w:r w:rsidR="00FE3FA7" w:rsidRPr="00882C44">
        <w:rPr>
          <w:rFonts w:ascii="Arial" w:hAnsi="Arial" w:cs="Arial"/>
          <w:sz w:val="22"/>
          <w:szCs w:val="22"/>
        </w:rPr>
        <w:t>.</w:t>
      </w:r>
    </w:p>
    <w:p w14:paraId="59F327AE" w14:textId="0FD7155B" w:rsidR="00844624" w:rsidRPr="00882C44" w:rsidRDefault="00844624" w:rsidP="0046472B">
      <w:pPr>
        <w:pStyle w:val="Akapitzlist"/>
        <w:numPr>
          <w:ilvl w:val="0"/>
          <w:numId w:val="20"/>
        </w:numPr>
        <w:tabs>
          <w:tab w:val="left" w:pos="426"/>
        </w:tabs>
        <w:spacing w:before="120" w:line="240" w:lineRule="auto"/>
        <w:ind w:left="426" w:hanging="284"/>
        <w:rPr>
          <w:rFonts w:ascii="Arial" w:hAnsi="Arial" w:cs="Arial"/>
          <w:sz w:val="22"/>
          <w:szCs w:val="22"/>
        </w:rPr>
      </w:pPr>
      <w:r w:rsidRPr="00882C44">
        <w:rPr>
          <w:rFonts w:ascii="Arial" w:hAnsi="Arial" w:cs="Arial"/>
          <w:sz w:val="22"/>
          <w:szCs w:val="22"/>
        </w:rPr>
        <w:t>Poziomice należy wygenerować zgodnie z opisem dla kodów kartograficznych 0010_802</w:t>
      </w:r>
      <w:r w:rsidR="00AD4A5A" w:rsidRPr="00882C44">
        <w:rPr>
          <w:rFonts w:ascii="Arial" w:hAnsi="Arial" w:cs="Arial"/>
          <w:sz w:val="22"/>
          <w:szCs w:val="22"/>
        </w:rPr>
        <w:t xml:space="preserve">, 0010_803, 0010_804, 0010_805 </w:t>
      </w:r>
      <w:r w:rsidRPr="00882C44">
        <w:rPr>
          <w:rFonts w:ascii="Arial" w:hAnsi="Arial" w:cs="Arial"/>
          <w:sz w:val="22"/>
          <w:szCs w:val="22"/>
        </w:rPr>
        <w:t xml:space="preserve">w załączniku nr 5 do rozporządzenia, o którym mowa </w:t>
      </w:r>
      <w:r w:rsidRPr="00882C44">
        <w:rPr>
          <w:rFonts w:ascii="Arial" w:hAnsi="Arial" w:cs="Arial"/>
          <w:sz w:val="22"/>
          <w:szCs w:val="22"/>
        </w:rPr>
        <w:br/>
        <w:t>w pkt VIII.1.2 Warunków Technicznych</w:t>
      </w:r>
      <w:r w:rsidR="009D307F" w:rsidRPr="00882C44">
        <w:rPr>
          <w:rFonts w:ascii="Arial" w:hAnsi="Arial" w:cs="Arial"/>
          <w:sz w:val="22"/>
          <w:szCs w:val="22"/>
        </w:rPr>
        <w:t xml:space="preserve"> przyjmując zasadę</w:t>
      </w:r>
      <w:r w:rsidR="00C52321" w:rsidRPr="00882C44">
        <w:rPr>
          <w:rFonts w:ascii="Arial" w:hAnsi="Arial" w:cs="Arial"/>
          <w:sz w:val="22"/>
          <w:szCs w:val="22"/>
        </w:rPr>
        <w:t>:</w:t>
      </w:r>
    </w:p>
    <w:p w14:paraId="50113738" w14:textId="6E9E5263" w:rsidR="009D307F" w:rsidRPr="00882C44" w:rsidRDefault="0004482B" w:rsidP="009A583A">
      <w:pPr>
        <w:pStyle w:val="Akapitzlist"/>
        <w:numPr>
          <w:ilvl w:val="0"/>
          <w:numId w:val="33"/>
        </w:numPr>
        <w:tabs>
          <w:tab w:val="left" w:pos="993"/>
        </w:tabs>
        <w:spacing w:before="120" w:line="240" w:lineRule="auto"/>
        <w:ind w:left="993"/>
        <w:rPr>
          <w:rFonts w:ascii="Arial" w:hAnsi="Arial" w:cs="Arial"/>
          <w:sz w:val="22"/>
          <w:szCs w:val="22"/>
        </w:rPr>
      </w:pPr>
      <w:r w:rsidRPr="00882C44">
        <w:rPr>
          <w:rFonts w:ascii="Arial" w:hAnsi="Arial" w:cs="Arial"/>
          <w:sz w:val="22"/>
          <w:szCs w:val="22"/>
        </w:rPr>
        <w:t xml:space="preserve">pionowy </w:t>
      </w:r>
      <w:r w:rsidR="007463BD" w:rsidRPr="00882C44">
        <w:rPr>
          <w:rFonts w:ascii="Arial" w:hAnsi="Arial" w:cs="Arial"/>
          <w:sz w:val="22"/>
          <w:szCs w:val="22"/>
        </w:rPr>
        <w:t xml:space="preserve">odstęp między poziomicami </w:t>
      </w:r>
      <w:r w:rsidR="009D307F" w:rsidRPr="00882C44">
        <w:rPr>
          <w:rFonts w:ascii="Arial" w:hAnsi="Arial" w:cs="Arial"/>
          <w:sz w:val="22"/>
          <w:szCs w:val="22"/>
        </w:rPr>
        <w:t>na obszarac</w:t>
      </w:r>
      <w:r w:rsidR="00C52321" w:rsidRPr="00882C44">
        <w:rPr>
          <w:rFonts w:ascii="Arial" w:hAnsi="Arial" w:cs="Arial"/>
          <w:sz w:val="22"/>
          <w:szCs w:val="22"/>
        </w:rPr>
        <w:t>h poniżej 400 m n.p.m. wynosi 1,</w:t>
      </w:r>
      <w:r w:rsidR="009D307F" w:rsidRPr="00882C44">
        <w:rPr>
          <w:rFonts w:ascii="Arial" w:hAnsi="Arial" w:cs="Arial"/>
          <w:sz w:val="22"/>
          <w:szCs w:val="22"/>
        </w:rPr>
        <w:t>25 m,</w:t>
      </w:r>
    </w:p>
    <w:p w14:paraId="4F4F9449" w14:textId="1B8F81E4" w:rsidR="009D307F" w:rsidRPr="004A2851" w:rsidRDefault="0004482B" w:rsidP="009A583A">
      <w:pPr>
        <w:pStyle w:val="Akapitzlist"/>
        <w:numPr>
          <w:ilvl w:val="0"/>
          <w:numId w:val="33"/>
        </w:numPr>
        <w:tabs>
          <w:tab w:val="left" w:pos="993"/>
        </w:tabs>
        <w:spacing w:before="120" w:line="240" w:lineRule="auto"/>
        <w:ind w:left="993"/>
        <w:rPr>
          <w:rFonts w:ascii="Arial" w:hAnsi="Arial" w:cs="Arial"/>
          <w:sz w:val="22"/>
          <w:szCs w:val="22"/>
        </w:rPr>
      </w:pPr>
      <w:r w:rsidRPr="00882C44">
        <w:rPr>
          <w:rFonts w:ascii="Arial" w:hAnsi="Arial" w:cs="Arial"/>
          <w:sz w:val="22"/>
          <w:szCs w:val="22"/>
        </w:rPr>
        <w:t xml:space="preserve">pionowy </w:t>
      </w:r>
      <w:r w:rsidR="007463BD" w:rsidRPr="00882C44">
        <w:rPr>
          <w:rFonts w:ascii="Arial" w:hAnsi="Arial" w:cs="Arial"/>
          <w:sz w:val="22"/>
          <w:szCs w:val="22"/>
        </w:rPr>
        <w:t xml:space="preserve">odstęp </w:t>
      </w:r>
      <w:r w:rsidR="00BE746C" w:rsidRPr="00882C44">
        <w:rPr>
          <w:rFonts w:ascii="Arial" w:hAnsi="Arial" w:cs="Arial"/>
          <w:sz w:val="22"/>
          <w:szCs w:val="22"/>
        </w:rPr>
        <w:t>między</w:t>
      </w:r>
      <w:r w:rsidR="007463BD" w:rsidRPr="00882C44">
        <w:rPr>
          <w:rFonts w:ascii="Arial" w:hAnsi="Arial" w:cs="Arial"/>
          <w:sz w:val="22"/>
          <w:szCs w:val="22"/>
        </w:rPr>
        <w:t xml:space="preserve"> poziomicami </w:t>
      </w:r>
      <w:r w:rsidR="009D307F" w:rsidRPr="00882C44">
        <w:rPr>
          <w:rFonts w:ascii="Arial" w:hAnsi="Arial" w:cs="Arial"/>
          <w:sz w:val="22"/>
          <w:szCs w:val="22"/>
        </w:rPr>
        <w:t>na obszarac</w:t>
      </w:r>
      <w:r w:rsidR="00C52321" w:rsidRPr="00882C44">
        <w:rPr>
          <w:rFonts w:ascii="Arial" w:hAnsi="Arial" w:cs="Arial"/>
          <w:sz w:val="22"/>
          <w:szCs w:val="22"/>
        </w:rPr>
        <w:t>h powyżej 400 m n.p</w:t>
      </w:r>
      <w:r w:rsidR="00C52321" w:rsidRPr="004A2851">
        <w:rPr>
          <w:rFonts w:ascii="Arial" w:hAnsi="Arial" w:cs="Arial"/>
          <w:sz w:val="22"/>
          <w:szCs w:val="22"/>
        </w:rPr>
        <w:t>.m. wynosi 2,</w:t>
      </w:r>
      <w:r w:rsidR="009D307F" w:rsidRPr="004A2851">
        <w:rPr>
          <w:rFonts w:ascii="Arial" w:hAnsi="Arial" w:cs="Arial"/>
          <w:sz w:val="22"/>
          <w:szCs w:val="22"/>
        </w:rPr>
        <w:t>5 m.</w:t>
      </w:r>
    </w:p>
    <w:p w14:paraId="604621DD" w14:textId="77777777" w:rsidR="00844624" w:rsidRPr="00844624" w:rsidRDefault="00844624" w:rsidP="0046472B">
      <w:pPr>
        <w:pStyle w:val="Akapitzlist"/>
        <w:numPr>
          <w:ilvl w:val="0"/>
          <w:numId w:val="20"/>
        </w:numPr>
        <w:tabs>
          <w:tab w:val="left" w:pos="426"/>
        </w:tabs>
        <w:spacing w:before="120" w:line="240" w:lineRule="auto"/>
        <w:ind w:left="426" w:hanging="284"/>
        <w:rPr>
          <w:rFonts w:ascii="Arial" w:hAnsi="Arial" w:cs="Arial"/>
          <w:sz w:val="22"/>
          <w:szCs w:val="22"/>
        </w:rPr>
      </w:pPr>
      <w:r w:rsidRPr="004A2851">
        <w:rPr>
          <w:rFonts w:ascii="Arial" w:hAnsi="Arial" w:cs="Arial"/>
          <w:sz w:val="22"/>
          <w:szCs w:val="22"/>
        </w:rPr>
        <w:t>Proces opracowania poziomic</w:t>
      </w:r>
      <w:r w:rsidRPr="00844624">
        <w:rPr>
          <w:rFonts w:ascii="Arial" w:hAnsi="Arial" w:cs="Arial"/>
          <w:sz w:val="22"/>
          <w:szCs w:val="22"/>
        </w:rPr>
        <w:t xml:space="preserve"> obejmuje:</w:t>
      </w:r>
    </w:p>
    <w:p w14:paraId="7D8E0B73" w14:textId="3DD63FCB" w:rsidR="00844624" w:rsidRPr="00844624" w:rsidRDefault="00C52321" w:rsidP="009A583A">
      <w:pPr>
        <w:pStyle w:val="Akapitzlist"/>
        <w:numPr>
          <w:ilvl w:val="0"/>
          <w:numId w:val="21"/>
        </w:numPr>
        <w:tabs>
          <w:tab w:val="left" w:pos="709"/>
        </w:tabs>
        <w:spacing w:before="60" w:after="60" w:line="240" w:lineRule="auto"/>
        <w:ind w:left="709" w:hanging="283"/>
        <w:rPr>
          <w:rFonts w:ascii="Arial" w:hAnsi="Arial" w:cs="Arial"/>
          <w:sz w:val="22"/>
          <w:szCs w:val="22"/>
        </w:rPr>
      </w:pPr>
      <w:r w:rsidRPr="001033DF">
        <w:rPr>
          <w:rFonts w:ascii="Arial" w:hAnsi="Arial" w:cs="Arial"/>
          <w:sz w:val="22"/>
          <w:szCs w:val="22"/>
        </w:rPr>
        <w:t>generalizację NMT do interwał</w:t>
      </w:r>
      <w:r w:rsidR="00844624" w:rsidRPr="001033DF">
        <w:rPr>
          <w:rFonts w:ascii="Arial" w:hAnsi="Arial" w:cs="Arial"/>
          <w:sz w:val="22"/>
          <w:szCs w:val="22"/>
        </w:rPr>
        <w:t>u siatki 5 m (w przypadku wykorzystania NMT 1 m) -</w:t>
      </w:r>
      <w:r w:rsidR="00844624" w:rsidRPr="00844624">
        <w:rPr>
          <w:rFonts w:ascii="Arial" w:hAnsi="Arial" w:cs="Arial"/>
          <w:sz w:val="22"/>
          <w:szCs w:val="22"/>
        </w:rPr>
        <w:t xml:space="preserve"> należy wykonać dla obszaru, o którym </w:t>
      </w:r>
      <w:r w:rsidR="00844624" w:rsidRPr="004530D4">
        <w:rPr>
          <w:rFonts w:ascii="Arial" w:hAnsi="Arial" w:cs="Arial"/>
          <w:sz w:val="22"/>
          <w:szCs w:val="22"/>
        </w:rPr>
        <w:t xml:space="preserve">mowa w pkt II.2 Warunków Technicznych powiększonego </w:t>
      </w:r>
      <w:r w:rsidR="000A2215">
        <w:rPr>
          <w:rFonts w:ascii="Arial" w:hAnsi="Arial" w:cs="Arial"/>
          <w:sz w:val="22"/>
          <w:szCs w:val="22"/>
        </w:rPr>
        <w:t>o </w:t>
      </w:r>
      <w:r w:rsidR="00844624" w:rsidRPr="00844624">
        <w:rPr>
          <w:rFonts w:ascii="Arial" w:hAnsi="Arial" w:cs="Arial"/>
          <w:sz w:val="22"/>
          <w:szCs w:val="22"/>
        </w:rPr>
        <w:t xml:space="preserve">bufor 25 m, </w:t>
      </w:r>
    </w:p>
    <w:p w14:paraId="4D5A37C2" w14:textId="5F9CDA54" w:rsidR="00844624" w:rsidRPr="00844624" w:rsidRDefault="00844624" w:rsidP="009A583A">
      <w:pPr>
        <w:pStyle w:val="Akapitzlist"/>
        <w:numPr>
          <w:ilvl w:val="0"/>
          <w:numId w:val="21"/>
        </w:numPr>
        <w:tabs>
          <w:tab w:val="left" w:pos="709"/>
        </w:tabs>
        <w:spacing w:before="60" w:after="60" w:line="240" w:lineRule="auto"/>
        <w:ind w:left="709" w:hanging="283"/>
        <w:rPr>
          <w:rFonts w:ascii="Arial" w:hAnsi="Arial" w:cs="Arial"/>
          <w:sz w:val="22"/>
          <w:szCs w:val="22"/>
        </w:rPr>
      </w:pPr>
      <w:r w:rsidRPr="00844624">
        <w:rPr>
          <w:rFonts w:ascii="Arial" w:hAnsi="Arial" w:cs="Arial"/>
          <w:sz w:val="22"/>
          <w:szCs w:val="22"/>
        </w:rPr>
        <w:t xml:space="preserve">wygenerowanie poziomic zgodnie z pkt </w:t>
      </w:r>
      <w:r w:rsidR="003604BE" w:rsidRPr="00E2156F">
        <w:rPr>
          <w:rFonts w:ascii="Arial" w:hAnsi="Arial" w:cs="Arial"/>
          <w:sz w:val="22"/>
          <w:szCs w:val="22"/>
        </w:rPr>
        <w:t xml:space="preserve">III. </w:t>
      </w:r>
      <w:r w:rsidRPr="00921331">
        <w:rPr>
          <w:rFonts w:ascii="Arial" w:hAnsi="Arial" w:cs="Arial"/>
          <w:sz w:val="22"/>
          <w:szCs w:val="22"/>
        </w:rPr>
        <w:t>2</w:t>
      </w:r>
      <w:r w:rsidR="003604BE" w:rsidRPr="00921331">
        <w:rPr>
          <w:rFonts w:ascii="Arial" w:hAnsi="Arial" w:cs="Arial"/>
          <w:sz w:val="22"/>
          <w:szCs w:val="22"/>
        </w:rPr>
        <w:t xml:space="preserve"> niniejszego Załącznika</w:t>
      </w:r>
      <w:r w:rsidRPr="00921331">
        <w:rPr>
          <w:rFonts w:ascii="Arial" w:hAnsi="Arial" w:cs="Arial"/>
          <w:sz w:val="22"/>
          <w:szCs w:val="22"/>
        </w:rPr>
        <w:t>,</w:t>
      </w:r>
    </w:p>
    <w:p w14:paraId="1919E66B" w14:textId="77777777" w:rsidR="00844624" w:rsidRPr="00844624" w:rsidRDefault="00844624" w:rsidP="009A583A">
      <w:pPr>
        <w:pStyle w:val="Akapitzlist"/>
        <w:numPr>
          <w:ilvl w:val="0"/>
          <w:numId w:val="21"/>
        </w:numPr>
        <w:tabs>
          <w:tab w:val="left" w:pos="709"/>
        </w:tabs>
        <w:spacing w:before="60" w:after="60" w:line="240" w:lineRule="auto"/>
        <w:ind w:left="709" w:hanging="283"/>
        <w:rPr>
          <w:rFonts w:ascii="Arial" w:hAnsi="Arial" w:cs="Arial"/>
          <w:sz w:val="22"/>
          <w:szCs w:val="22"/>
        </w:rPr>
      </w:pPr>
      <w:r w:rsidRPr="00844624">
        <w:rPr>
          <w:rFonts w:ascii="Arial" w:hAnsi="Arial" w:cs="Arial"/>
          <w:sz w:val="22"/>
          <w:szCs w:val="22"/>
        </w:rPr>
        <w:t xml:space="preserve">generalizację poziomic, w tym usunięcie zbyt krótkich odcinków (w uzgodnieniu </w:t>
      </w:r>
      <w:r w:rsidRPr="00844624">
        <w:rPr>
          <w:rFonts w:ascii="Arial" w:hAnsi="Arial" w:cs="Arial"/>
          <w:sz w:val="22"/>
          <w:szCs w:val="22"/>
        </w:rPr>
        <w:br/>
        <w:t>z Zamawiającym w trakcie realizacji prac),</w:t>
      </w:r>
    </w:p>
    <w:p w14:paraId="11A961A7" w14:textId="77777777" w:rsidR="00844624" w:rsidRPr="00844624" w:rsidRDefault="00844624" w:rsidP="009A583A">
      <w:pPr>
        <w:pStyle w:val="Akapitzlist"/>
        <w:numPr>
          <w:ilvl w:val="0"/>
          <w:numId w:val="21"/>
        </w:numPr>
        <w:tabs>
          <w:tab w:val="left" w:pos="709"/>
        </w:tabs>
        <w:spacing w:before="60" w:after="60" w:line="240" w:lineRule="auto"/>
        <w:ind w:left="709" w:hanging="283"/>
        <w:rPr>
          <w:rFonts w:ascii="Arial" w:hAnsi="Arial" w:cs="Arial"/>
          <w:sz w:val="22"/>
          <w:szCs w:val="22"/>
        </w:rPr>
      </w:pPr>
      <w:r w:rsidRPr="00844624">
        <w:rPr>
          <w:rFonts w:ascii="Arial" w:hAnsi="Arial" w:cs="Arial"/>
          <w:sz w:val="22"/>
          <w:szCs w:val="22"/>
        </w:rPr>
        <w:t>wygładzenie poziomic,</w:t>
      </w:r>
    </w:p>
    <w:p w14:paraId="2A1401C9" w14:textId="66CC5966" w:rsidR="00844624" w:rsidRPr="00844624" w:rsidRDefault="00844624" w:rsidP="009A583A">
      <w:pPr>
        <w:pStyle w:val="Akapitzlist"/>
        <w:numPr>
          <w:ilvl w:val="0"/>
          <w:numId w:val="21"/>
        </w:numPr>
        <w:tabs>
          <w:tab w:val="left" w:pos="709"/>
        </w:tabs>
        <w:spacing w:before="60" w:after="60" w:line="240" w:lineRule="auto"/>
        <w:ind w:left="709" w:hanging="283"/>
        <w:rPr>
          <w:rFonts w:ascii="Arial" w:hAnsi="Arial" w:cs="Arial"/>
          <w:sz w:val="22"/>
          <w:szCs w:val="22"/>
        </w:rPr>
      </w:pPr>
      <w:r w:rsidRPr="00844624">
        <w:rPr>
          <w:rFonts w:ascii="Arial" w:hAnsi="Arial" w:cs="Arial"/>
          <w:sz w:val="22"/>
          <w:szCs w:val="22"/>
        </w:rPr>
        <w:t>redukcję liczby punktów załamań (werteksów) w celu uniknięcia niepożądanego „</w:t>
      </w:r>
      <w:proofErr w:type="spellStart"/>
      <w:r w:rsidRPr="00844624">
        <w:rPr>
          <w:rFonts w:ascii="Arial" w:hAnsi="Arial" w:cs="Arial"/>
          <w:sz w:val="22"/>
          <w:szCs w:val="22"/>
        </w:rPr>
        <w:t>przewerteksowania</w:t>
      </w:r>
      <w:proofErr w:type="spellEnd"/>
      <w:r w:rsidRPr="00844624">
        <w:rPr>
          <w:rFonts w:ascii="Arial" w:hAnsi="Arial" w:cs="Arial"/>
          <w:sz w:val="22"/>
          <w:szCs w:val="22"/>
        </w:rPr>
        <w:t>”. Należy zastosować</w:t>
      </w:r>
      <w:r w:rsidR="003604BE">
        <w:rPr>
          <w:rFonts w:ascii="Arial" w:hAnsi="Arial" w:cs="Arial"/>
          <w:sz w:val="22"/>
          <w:szCs w:val="22"/>
        </w:rPr>
        <w:t xml:space="preserve"> maksymalną redukcję werteksów </w:t>
      </w:r>
      <w:r w:rsidR="003604BE">
        <w:rPr>
          <w:rFonts w:ascii="Arial" w:hAnsi="Arial" w:cs="Arial"/>
          <w:sz w:val="22"/>
          <w:szCs w:val="22"/>
        </w:rPr>
        <w:br/>
      </w:r>
      <w:r w:rsidRPr="00844624">
        <w:rPr>
          <w:rFonts w:ascii="Arial" w:hAnsi="Arial" w:cs="Arial"/>
          <w:sz w:val="22"/>
          <w:szCs w:val="22"/>
        </w:rPr>
        <w:t>z zastosowaniem zasady pomijania werteksu, jeśli odchylenie tego werteksu od linii wyznaczonej przez dwa sąsiadujące z nim werteks</w:t>
      </w:r>
      <w:r w:rsidR="0055349A">
        <w:rPr>
          <w:rFonts w:ascii="Arial" w:hAnsi="Arial" w:cs="Arial"/>
          <w:sz w:val="22"/>
          <w:szCs w:val="22"/>
        </w:rPr>
        <w:t>y nie przekracza 5</w:t>
      </w:r>
      <w:r w:rsidR="00B65DA2">
        <w:rPr>
          <w:rFonts w:ascii="Arial" w:hAnsi="Arial" w:cs="Arial"/>
          <w:sz w:val="22"/>
          <w:szCs w:val="22"/>
        </w:rPr>
        <w:t xml:space="preserve"> </w:t>
      </w:r>
      <w:r w:rsidR="0055349A">
        <w:rPr>
          <w:rFonts w:ascii="Arial" w:hAnsi="Arial" w:cs="Arial"/>
          <w:sz w:val="22"/>
          <w:szCs w:val="22"/>
        </w:rPr>
        <w:t>cm, zgodnie z </w:t>
      </w:r>
      <w:r w:rsidRPr="00844624">
        <w:rPr>
          <w:rFonts w:ascii="Arial" w:hAnsi="Arial" w:cs="Arial"/>
          <w:sz w:val="22"/>
          <w:szCs w:val="22"/>
        </w:rPr>
        <w:t>poniższym rysunkiem:</w:t>
      </w:r>
    </w:p>
    <w:p w14:paraId="5C9545BF" w14:textId="77777777" w:rsidR="00844624" w:rsidRPr="00844624" w:rsidRDefault="00844624" w:rsidP="00844624">
      <w:pPr>
        <w:spacing w:after="0" w:line="240" w:lineRule="auto"/>
        <w:jc w:val="center"/>
        <w:rPr>
          <w:rFonts w:ascii="Arial" w:hAnsi="Arial" w:cs="Arial"/>
          <w:sz w:val="22"/>
          <w:szCs w:val="22"/>
        </w:rPr>
      </w:pPr>
      <w:r w:rsidRPr="00844624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1CB6100" wp14:editId="02C5174F">
            <wp:extent cx="3689497" cy="1137473"/>
            <wp:effectExtent l="0" t="0" r="6350" b="5715"/>
            <wp:docPr id="1" name="Obraz 3" descr="cid:f539935f-3792-4b13-8832-0f3448de2b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f539935f-3792-4b13-8832-0f3448de2b68"/>
                    <pic:cNvPicPr>
                      <a:picLocks noChangeAspect="1" noChangeArrowheads="1"/>
                    </pic:cNvPicPr>
                  </pic:nvPicPr>
                  <pic:blipFill rotWithShape="1"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227" b="8678"/>
                    <a:stretch/>
                  </pic:blipFill>
                  <pic:spPr bwMode="auto">
                    <a:xfrm>
                      <a:off x="0" y="0"/>
                      <a:ext cx="3746623" cy="1155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5A1A666" w14:textId="77777777" w:rsidR="00844624" w:rsidRPr="00B05A1F" w:rsidRDefault="00844624" w:rsidP="00844624">
      <w:pPr>
        <w:pStyle w:val="Akapitzlist"/>
        <w:spacing w:after="0" w:line="240" w:lineRule="auto"/>
        <w:ind w:left="1800" w:hanging="1233"/>
        <w:rPr>
          <w:rFonts w:ascii="Arial" w:hAnsi="Arial" w:cs="Arial"/>
          <w:bCs/>
          <w:sz w:val="18"/>
          <w:szCs w:val="18"/>
        </w:rPr>
      </w:pPr>
      <w:r w:rsidRPr="00844624">
        <w:rPr>
          <w:rFonts w:ascii="Arial" w:hAnsi="Arial" w:cs="Arial"/>
          <w:bCs/>
          <w:sz w:val="22"/>
          <w:szCs w:val="22"/>
        </w:rPr>
        <w:t xml:space="preserve">                              </w:t>
      </w:r>
      <w:r w:rsidRPr="00B05A1F">
        <w:rPr>
          <w:rFonts w:ascii="Arial" w:hAnsi="Arial" w:cs="Arial"/>
          <w:bCs/>
          <w:sz w:val="18"/>
          <w:szCs w:val="18"/>
        </w:rPr>
        <w:t>Rys. 2.  Zasada redukcji załamań (werteksów) poziomic.</w:t>
      </w:r>
    </w:p>
    <w:p w14:paraId="0579741F" w14:textId="776073A2" w:rsidR="00844624" w:rsidRPr="00844624" w:rsidRDefault="00844624" w:rsidP="009A583A">
      <w:pPr>
        <w:pStyle w:val="Akapitzlist"/>
        <w:numPr>
          <w:ilvl w:val="0"/>
          <w:numId w:val="21"/>
        </w:numPr>
        <w:spacing w:before="120" w:line="240" w:lineRule="auto"/>
        <w:ind w:left="709" w:hanging="283"/>
        <w:rPr>
          <w:rFonts w:ascii="Arial" w:hAnsi="Arial" w:cs="Arial"/>
          <w:sz w:val="22"/>
          <w:szCs w:val="22"/>
        </w:rPr>
      </w:pPr>
      <w:r w:rsidRPr="00844624">
        <w:rPr>
          <w:rFonts w:ascii="Arial" w:hAnsi="Arial" w:cs="Arial"/>
          <w:sz w:val="22"/>
          <w:szCs w:val="22"/>
        </w:rPr>
        <w:t>kontrolę i korektę relacji topologicznych pomiędzy wygenerowanymi poziomicami oraz pomiędzy wygenerowanymi poziomicami a obiektami BDOT10k.</w:t>
      </w:r>
    </w:p>
    <w:p w14:paraId="1F686D4E" w14:textId="77777777" w:rsidR="00844624" w:rsidRPr="00844624" w:rsidRDefault="00844624" w:rsidP="0046472B">
      <w:pPr>
        <w:pStyle w:val="Akapitzlist"/>
        <w:numPr>
          <w:ilvl w:val="0"/>
          <w:numId w:val="20"/>
        </w:numPr>
        <w:tabs>
          <w:tab w:val="left" w:pos="426"/>
        </w:tabs>
        <w:spacing w:before="120" w:line="240" w:lineRule="auto"/>
        <w:ind w:left="426" w:hanging="284"/>
        <w:rPr>
          <w:rFonts w:ascii="Arial" w:hAnsi="Arial" w:cs="Arial"/>
          <w:sz w:val="22"/>
          <w:szCs w:val="22"/>
        </w:rPr>
      </w:pPr>
      <w:r w:rsidRPr="00844624">
        <w:rPr>
          <w:rFonts w:ascii="Arial" w:hAnsi="Arial" w:cs="Arial"/>
          <w:sz w:val="22"/>
          <w:szCs w:val="22"/>
        </w:rPr>
        <w:t>W procesie opracowania poziomic należy uwzględnić w szczególności:</w:t>
      </w:r>
    </w:p>
    <w:p w14:paraId="04360AFA" w14:textId="0B78CA73" w:rsidR="00844624" w:rsidRPr="00844624" w:rsidRDefault="00844624" w:rsidP="009A583A">
      <w:pPr>
        <w:pStyle w:val="Akapitzlist"/>
        <w:numPr>
          <w:ilvl w:val="0"/>
          <w:numId w:val="22"/>
        </w:numPr>
        <w:tabs>
          <w:tab w:val="left" w:pos="709"/>
        </w:tabs>
        <w:spacing w:before="60" w:after="60" w:line="240" w:lineRule="auto"/>
        <w:ind w:left="709" w:hanging="283"/>
        <w:rPr>
          <w:rFonts w:ascii="Arial" w:hAnsi="Arial" w:cs="Arial"/>
          <w:sz w:val="22"/>
          <w:szCs w:val="22"/>
        </w:rPr>
      </w:pPr>
      <w:r w:rsidRPr="00844624">
        <w:rPr>
          <w:rFonts w:ascii="Arial" w:hAnsi="Arial" w:cs="Arial"/>
          <w:sz w:val="22"/>
          <w:szCs w:val="22"/>
        </w:rPr>
        <w:t xml:space="preserve">obiekty z kategorii „sieć wodna”, co pozwoli na </w:t>
      </w:r>
      <w:proofErr w:type="spellStart"/>
      <w:r w:rsidRPr="00844624">
        <w:rPr>
          <w:rFonts w:ascii="Arial" w:hAnsi="Arial" w:cs="Arial"/>
          <w:sz w:val="22"/>
          <w:szCs w:val="22"/>
        </w:rPr>
        <w:t>uspójnienie</w:t>
      </w:r>
      <w:proofErr w:type="spellEnd"/>
      <w:r w:rsidRPr="00844624">
        <w:rPr>
          <w:rFonts w:ascii="Arial" w:hAnsi="Arial" w:cs="Arial"/>
          <w:sz w:val="22"/>
          <w:szCs w:val="22"/>
        </w:rPr>
        <w:t xml:space="preserve"> rysunku po</w:t>
      </w:r>
      <w:r w:rsidR="00826146">
        <w:rPr>
          <w:rFonts w:ascii="Arial" w:hAnsi="Arial" w:cs="Arial"/>
          <w:sz w:val="22"/>
          <w:szCs w:val="22"/>
        </w:rPr>
        <w:t>ziomicowego z </w:t>
      </w:r>
      <w:r w:rsidRPr="00844624">
        <w:rPr>
          <w:rFonts w:ascii="Arial" w:hAnsi="Arial" w:cs="Arial"/>
          <w:sz w:val="22"/>
          <w:szCs w:val="22"/>
        </w:rPr>
        <w:t>treścią sytuacyjną w szczególności obejmującą hydrografię,</w:t>
      </w:r>
    </w:p>
    <w:p w14:paraId="284FD0CB" w14:textId="77777777" w:rsidR="00844624" w:rsidRPr="00844624" w:rsidRDefault="00844624" w:rsidP="009A583A">
      <w:pPr>
        <w:pStyle w:val="Akapitzlist"/>
        <w:numPr>
          <w:ilvl w:val="0"/>
          <w:numId w:val="22"/>
        </w:numPr>
        <w:tabs>
          <w:tab w:val="left" w:pos="709"/>
        </w:tabs>
        <w:spacing w:before="60" w:after="60" w:line="240" w:lineRule="auto"/>
        <w:ind w:left="709" w:hanging="283"/>
        <w:rPr>
          <w:rFonts w:ascii="Arial" w:hAnsi="Arial" w:cs="Arial"/>
          <w:sz w:val="22"/>
          <w:szCs w:val="22"/>
        </w:rPr>
      </w:pPr>
      <w:r w:rsidRPr="00844624">
        <w:rPr>
          <w:rFonts w:ascii="Arial" w:hAnsi="Arial" w:cs="Arial"/>
          <w:sz w:val="22"/>
          <w:szCs w:val="22"/>
        </w:rPr>
        <w:t>obiekty z klasy OT_BUZM_L (budowle ziemne), co pozwoli na uzyskanie obiektów typu wał, grobla, nasyp, wykop itp.,</w:t>
      </w:r>
    </w:p>
    <w:p w14:paraId="1909C986" w14:textId="77777777" w:rsidR="00844624" w:rsidRPr="00844624" w:rsidRDefault="00844624" w:rsidP="009A583A">
      <w:pPr>
        <w:pStyle w:val="Akapitzlist"/>
        <w:numPr>
          <w:ilvl w:val="0"/>
          <w:numId w:val="22"/>
        </w:numPr>
        <w:tabs>
          <w:tab w:val="left" w:pos="709"/>
        </w:tabs>
        <w:spacing w:before="60" w:after="60" w:line="240" w:lineRule="auto"/>
        <w:ind w:left="709" w:hanging="283"/>
        <w:rPr>
          <w:rFonts w:ascii="Arial" w:hAnsi="Arial" w:cs="Arial"/>
          <w:sz w:val="22"/>
          <w:szCs w:val="22"/>
        </w:rPr>
      </w:pPr>
      <w:r w:rsidRPr="00844624">
        <w:rPr>
          <w:rFonts w:ascii="Arial" w:hAnsi="Arial" w:cs="Arial"/>
          <w:sz w:val="22"/>
          <w:szCs w:val="22"/>
        </w:rPr>
        <w:t>pozostałe obiekty rzeźby terenu opracowane w ramach niniejszego zamówienia.</w:t>
      </w:r>
    </w:p>
    <w:p w14:paraId="2784E1FD" w14:textId="1F8B7BFB" w:rsidR="00844624" w:rsidRPr="00921331" w:rsidRDefault="00844624" w:rsidP="0046472B">
      <w:pPr>
        <w:pStyle w:val="Akapitzlist"/>
        <w:numPr>
          <w:ilvl w:val="0"/>
          <w:numId w:val="20"/>
        </w:numPr>
        <w:tabs>
          <w:tab w:val="left" w:pos="426"/>
        </w:tabs>
        <w:spacing w:before="120" w:line="240" w:lineRule="auto"/>
        <w:ind w:left="426" w:hanging="284"/>
        <w:rPr>
          <w:rFonts w:ascii="Arial" w:hAnsi="Arial" w:cs="Arial"/>
          <w:sz w:val="22"/>
          <w:szCs w:val="22"/>
        </w:rPr>
      </w:pPr>
      <w:r w:rsidRPr="004530D4">
        <w:rPr>
          <w:rFonts w:ascii="Arial" w:hAnsi="Arial" w:cs="Arial"/>
          <w:sz w:val="22"/>
          <w:szCs w:val="22"/>
        </w:rPr>
        <w:t xml:space="preserve">Poziomice należy opracować w </w:t>
      </w:r>
      <w:r w:rsidRPr="00921331">
        <w:rPr>
          <w:rFonts w:ascii="Arial" w:hAnsi="Arial" w:cs="Arial"/>
          <w:sz w:val="22"/>
          <w:szCs w:val="22"/>
        </w:rPr>
        <w:t xml:space="preserve">formie obiektów ciągłych, bez przerywania ich ciągłości na obiektach z innych klas oraz między sobą, z uwzględnieniem zasad segmentacji opisanych </w:t>
      </w:r>
      <w:r w:rsidRPr="00921331">
        <w:rPr>
          <w:rFonts w:ascii="Arial" w:hAnsi="Arial" w:cs="Arial"/>
          <w:sz w:val="22"/>
          <w:szCs w:val="22"/>
        </w:rPr>
        <w:br/>
        <w:t>w pkt III.6 i III.7</w:t>
      </w:r>
      <w:r w:rsidR="003604BE" w:rsidRPr="00921331">
        <w:rPr>
          <w:rFonts w:ascii="Arial" w:hAnsi="Arial" w:cs="Arial"/>
          <w:sz w:val="22"/>
          <w:szCs w:val="22"/>
        </w:rPr>
        <w:t xml:space="preserve"> niniejszego Załącznika</w:t>
      </w:r>
      <w:r w:rsidRPr="00921331">
        <w:rPr>
          <w:rFonts w:ascii="Arial" w:hAnsi="Arial" w:cs="Arial"/>
          <w:sz w:val="22"/>
          <w:szCs w:val="22"/>
        </w:rPr>
        <w:t>.</w:t>
      </w:r>
    </w:p>
    <w:p w14:paraId="2FDE6540" w14:textId="4FF260CF" w:rsidR="00844624" w:rsidRPr="00671AE9" w:rsidRDefault="00844624" w:rsidP="0046472B">
      <w:pPr>
        <w:pStyle w:val="Akapitzlist"/>
        <w:numPr>
          <w:ilvl w:val="0"/>
          <w:numId w:val="20"/>
        </w:numPr>
        <w:spacing w:before="120" w:line="240" w:lineRule="auto"/>
        <w:ind w:left="426" w:hanging="284"/>
        <w:rPr>
          <w:rFonts w:ascii="Arial" w:hAnsi="Arial" w:cs="Arial"/>
          <w:sz w:val="22"/>
          <w:szCs w:val="22"/>
        </w:rPr>
      </w:pPr>
      <w:r w:rsidRPr="00110211">
        <w:rPr>
          <w:rFonts w:ascii="Arial" w:hAnsi="Arial" w:cs="Arial"/>
          <w:sz w:val="22"/>
          <w:szCs w:val="22"/>
        </w:rPr>
        <w:t>Obiekt „poziomica” ulega segmentacji na przecięciu obszaru, który zajmuje znak graficzny obiektu</w:t>
      </w:r>
      <w:r w:rsidRPr="00CD5236">
        <w:rPr>
          <w:rFonts w:ascii="Arial" w:hAnsi="Arial" w:cs="Arial"/>
          <w:sz w:val="22"/>
          <w:szCs w:val="22"/>
        </w:rPr>
        <w:t>: skarpa, wykop, wał, grobla, nasyp, wąwóz, kopiec, hałda, dół</w:t>
      </w:r>
      <w:r w:rsidR="00061404" w:rsidRPr="00CD5236">
        <w:rPr>
          <w:rFonts w:ascii="Arial" w:hAnsi="Arial" w:cs="Arial"/>
          <w:sz w:val="22"/>
          <w:szCs w:val="22"/>
        </w:rPr>
        <w:t>,</w:t>
      </w:r>
      <w:r w:rsidR="00977166">
        <w:rPr>
          <w:rFonts w:ascii="Arial" w:hAnsi="Arial" w:cs="Arial"/>
          <w:sz w:val="22"/>
          <w:szCs w:val="22"/>
        </w:rPr>
        <w:t xml:space="preserve"> </w:t>
      </w:r>
      <w:r w:rsidR="00977166" w:rsidRPr="00882C44">
        <w:rPr>
          <w:rFonts w:ascii="Arial" w:hAnsi="Arial" w:cs="Arial"/>
          <w:sz w:val="22"/>
          <w:szCs w:val="22"/>
        </w:rPr>
        <w:t>ściana oporowa</w:t>
      </w:r>
      <w:r w:rsidR="0081011B" w:rsidRPr="00882C44">
        <w:rPr>
          <w:rFonts w:ascii="Arial" w:hAnsi="Arial" w:cs="Arial"/>
          <w:sz w:val="22"/>
          <w:szCs w:val="22"/>
        </w:rPr>
        <w:t xml:space="preserve"> </w:t>
      </w:r>
      <w:r w:rsidR="001057E4" w:rsidRPr="00882C44">
        <w:rPr>
          <w:rFonts w:ascii="Arial" w:hAnsi="Arial" w:cs="Arial"/>
          <w:sz w:val="22"/>
          <w:szCs w:val="22"/>
        </w:rPr>
        <w:br/>
      </w:r>
      <w:r w:rsidR="0081011B" w:rsidRPr="00882C44">
        <w:rPr>
          <w:rFonts w:ascii="Arial" w:hAnsi="Arial" w:cs="Arial"/>
          <w:sz w:val="22"/>
          <w:szCs w:val="22"/>
        </w:rPr>
        <w:t>(nie będąca boksem na kruszywa, odpady)</w:t>
      </w:r>
      <w:r w:rsidR="00061404" w:rsidRPr="00882C44">
        <w:rPr>
          <w:rFonts w:ascii="Arial" w:hAnsi="Arial" w:cs="Arial"/>
          <w:sz w:val="22"/>
          <w:szCs w:val="22"/>
        </w:rPr>
        <w:t xml:space="preserve"> zgodnie z poniższym rysunkiem</w:t>
      </w:r>
      <w:r w:rsidRPr="00882C44">
        <w:rPr>
          <w:rFonts w:ascii="Arial" w:hAnsi="Arial" w:cs="Arial"/>
          <w:sz w:val="22"/>
          <w:szCs w:val="22"/>
        </w:rPr>
        <w:t>. Odcinkowi poziomicy leżącemu na powyższym obszarze nie</w:t>
      </w:r>
      <w:r w:rsidRPr="00671AE9">
        <w:rPr>
          <w:rFonts w:ascii="Arial" w:hAnsi="Arial" w:cs="Arial"/>
          <w:sz w:val="22"/>
          <w:szCs w:val="22"/>
        </w:rPr>
        <w:t xml:space="preserve"> należy nadawać kodu kartograficznego.</w:t>
      </w:r>
    </w:p>
    <w:p w14:paraId="452DDE11" w14:textId="787859F0" w:rsidR="00061404" w:rsidRDefault="00061404" w:rsidP="00061404">
      <w:pPr>
        <w:spacing w:before="120" w:line="240" w:lineRule="auto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041820C5" wp14:editId="64008D80">
            <wp:extent cx="2388394" cy="168592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9909" cy="1686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3346A5" w14:textId="67A31773" w:rsidR="00061404" w:rsidRPr="00B05A1F" w:rsidRDefault="00061404" w:rsidP="00061404">
      <w:pPr>
        <w:spacing w:before="120" w:line="240" w:lineRule="auto"/>
        <w:jc w:val="center"/>
        <w:rPr>
          <w:rFonts w:ascii="Arial" w:hAnsi="Arial" w:cs="Arial"/>
          <w:sz w:val="18"/>
          <w:szCs w:val="18"/>
        </w:rPr>
      </w:pPr>
      <w:r w:rsidRPr="00B05A1F">
        <w:rPr>
          <w:rFonts w:ascii="Arial" w:hAnsi="Arial" w:cs="Arial"/>
          <w:bCs/>
          <w:sz w:val="18"/>
          <w:szCs w:val="18"/>
        </w:rPr>
        <w:t xml:space="preserve">Rys. 3.  Zasada </w:t>
      </w:r>
      <w:r w:rsidR="00996F5E" w:rsidRPr="00B05A1F">
        <w:rPr>
          <w:rFonts w:ascii="Arial" w:hAnsi="Arial" w:cs="Arial"/>
          <w:bCs/>
          <w:sz w:val="18"/>
          <w:szCs w:val="18"/>
        </w:rPr>
        <w:t>segmentacji poziomic</w:t>
      </w:r>
      <w:r w:rsidR="00B05A1F">
        <w:rPr>
          <w:rFonts w:ascii="Arial" w:hAnsi="Arial" w:cs="Arial"/>
          <w:bCs/>
          <w:sz w:val="18"/>
          <w:szCs w:val="18"/>
        </w:rPr>
        <w:t>.</w:t>
      </w:r>
    </w:p>
    <w:p w14:paraId="01DF26E3" w14:textId="59D419F0" w:rsidR="00844624" w:rsidRPr="00110211" w:rsidRDefault="00844624" w:rsidP="0046472B">
      <w:pPr>
        <w:pStyle w:val="Akapitzlist"/>
        <w:numPr>
          <w:ilvl w:val="0"/>
          <w:numId w:val="20"/>
        </w:numPr>
        <w:tabs>
          <w:tab w:val="left" w:pos="709"/>
        </w:tabs>
        <w:spacing w:before="120" w:line="240" w:lineRule="auto"/>
        <w:ind w:left="567" w:hanging="425"/>
        <w:rPr>
          <w:rFonts w:ascii="Arial" w:hAnsi="Arial" w:cs="Arial"/>
          <w:sz w:val="22"/>
          <w:szCs w:val="22"/>
        </w:rPr>
      </w:pPr>
      <w:r w:rsidRPr="00CD5236">
        <w:rPr>
          <w:rFonts w:ascii="Arial" w:hAnsi="Arial" w:cs="Arial"/>
          <w:sz w:val="22"/>
          <w:szCs w:val="22"/>
        </w:rPr>
        <w:t xml:space="preserve">Obiekt „poziomica” ulega segmentacji na krawędziach zasięgu obszaru obiektu: </w:t>
      </w:r>
      <w:r w:rsidR="002D7FF4" w:rsidRPr="00CD5236">
        <w:rPr>
          <w:rFonts w:ascii="Arial" w:hAnsi="Arial" w:cs="Arial"/>
          <w:sz w:val="22"/>
          <w:szCs w:val="22"/>
        </w:rPr>
        <w:t>„</w:t>
      </w:r>
      <w:r w:rsidRPr="00CD5236">
        <w:rPr>
          <w:rFonts w:ascii="Arial" w:hAnsi="Arial" w:cs="Arial"/>
          <w:sz w:val="22"/>
          <w:szCs w:val="22"/>
        </w:rPr>
        <w:t>bagno</w:t>
      </w:r>
      <w:r w:rsidR="002D7FF4" w:rsidRPr="00CD5236">
        <w:rPr>
          <w:rFonts w:ascii="Arial" w:hAnsi="Arial" w:cs="Arial"/>
          <w:sz w:val="22"/>
          <w:szCs w:val="22"/>
        </w:rPr>
        <w:t>”</w:t>
      </w:r>
      <w:r w:rsidRPr="00CD5236">
        <w:rPr>
          <w:rFonts w:ascii="Arial" w:hAnsi="Arial" w:cs="Arial"/>
          <w:sz w:val="22"/>
          <w:szCs w:val="22"/>
        </w:rPr>
        <w:t xml:space="preserve">, </w:t>
      </w:r>
      <w:r w:rsidR="002D7FF4" w:rsidRPr="00CD5236">
        <w:rPr>
          <w:rFonts w:ascii="Arial" w:hAnsi="Arial" w:cs="Arial"/>
          <w:sz w:val="22"/>
          <w:szCs w:val="22"/>
        </w:rPr>
        <w:t>„odpady komunalne”, „odpady przemysłowe”</w:t>
      </w:r>
      <w:r w:rsidRPr="00CD5236">
        <w:rPr>
          <w:rFonts w:ascii="Arial" w:hAnsi="Arial" w:cs="Arial"/>
          <w:sz w:val="22"/>
          <w:szCs w:val="22"/>
        </w:rPr>
        <w:t xml:space="preserve">, </w:t>
      </w:r>
      <w:r w:rsidR="00B923B0" w:rsidRPr="00CD5236">
        <w:rPr>
          <w:rFonts w:ascii="Arial" w:hAnsi="Arial" w:cs="Arial"/>
          <w:sz w:val="22"/>
          <w:szCs w:val="22"/>
        </w:rPr>
        <w:t xml:space="preserve">„pozostałe grunty nieużytkowane”, </w:t>
      </w:r>
      <w:r w:rsidR="002D7FF4" w:rsidRPr="00CD5236">
        <w:rPr>
          <w:rFonts w:ascii="Arial" w:hAnsi="Arial" w:cs="Arial"/>
          <w:sz w:val="22"/>
          <w:szCs w:val="22"/>
        </w:rPr>
        <w:t xml:space="preserve">„woda </w:t>
      </w:r>
      <w:r w:rsidR="00152970" w:rsidRPr="00CD5236">
        <w:rPr>
          <w:rFonts w:ascii="Arial" w:hAnsi="Arial" w:cs="Arial"/>
          <w:sz w:val="22"/>
          <w:szCs w:val="22"/>
        </w:rPr>
        <w:t>płynąca</w:t>
      </w:r>
      <w:r w:rsidR="002D7FF4" w:rsidRPr="00E4553F">
        <w:rPr>
          <w:rFonts w:ascii="Arial" w:hAnsi="Arial" w:cs="Arial"/>
          <w:sz w:val="22"/>
          <w:szCs w:val="22"/>
        </w:rPr>
        <w:t>”</w:t>
      </w:r>
      <w:r w:rsidR="00385A6E" w:rsidRPr="00E4553F">
        <w:rPr>
          <w:rFonts w:ascii="Arial" w:hAnsi="Arial" w:cs="Arial"/>
          <w:sz w:val="22"/>
          <w:szCs w:val="22"/>
        </w:rPr>
        <w:t>,</w:t>
      </w:r>
      <w:r w:rsidR="002D7FF4" w:rsidRPr="00E4553F">
        <w:rPr>
          <w:rFonts w:ascii="Arial" w:hAnsi="Arial" w:cs="Arial"/>
          <w:sz w:val="22"/>
          <w:szCs w:val="22"/>
        </w:rPr>
        <w:t xml:space="preserve"> </w:t>
      </w:r>
      <w:r w:rsidR="00B923B0" w:rsidRPr="00E4553F">
        <w:rPr>
          <w:rFonts w:ascii="Arial" w:hAnsi="Arial" w:cs="Arial"/>
          <w:sz w:val="22"/>
          <w:szCs w:val="22"/>
        </w:rPr>
        <w:t>„</w:t>
      </w:r>
      <w:r w:rsidR="002D7FF4" w:rsidRPr="00CD5236">
        <w:rPr>
          <w:rFonts w:ascii="Arial" w:hAnsi="Arial" w:cs="Arial"/>
          <w:sz w:val="22"/>
          <w:szCs w:val="22"/>
        </w:rPr>
        <w:t>teren piaszczysty lub</w:t>
      </w:r>
      <w:r w:rsidRPr="00CD5236">
        <w:rPr>
          <w:rFonts w:ascii="Arial" w:hAnsi="Arial" w:cs="Arial"/>
          <w:sz w:val="22"/>
          <w:szCs w:val="22"/>
        </w:rPr>
        <w:t xml:space="preserve"> żwirowy</w:t>
      </w:r>
      <w:r w:rsidR="00B923B0" w:rsidRPr="00CD5236">
        <w:rPr>
          <w:rFonts w:ascii="Arial" w:hAnsi="Arial" w:cs="Arial"/>
          <w:sz w:val="22"/>
          <w:szCs w:val="22"/>
        </w:rPr>
        <w:t>”</w:t>
      </w:r>
      <w:r w:rsidRPr="00CD5236">
        <w:rPr>
          <w:rFonts w:ascii="Arial" w:hAnsi="Arial" w:cs="Arial"/>
          <w:sz w:val="22"/>
          <w:szCs w:val="22"/>
        </w:rPr>
        <w:t xml:space="preserve">, </w:t>
      </w:r>
      <w:r w:rsidR="00B31C2E" w:rsidRPr="00CD5236">
        <w:rPr>
          <w:rFonts w:ascii="Arial" w:hAnsi="Arial" w:cs="Arial"/>
          <w:sz w:val="22"/>
          <w:szCs w:val="22"/>
        </w:rPr>
        <w:t>„piargi, usypisko lub rumowisko skalne”, „teren kamienisty”, „wyrobisko”, „zwałowisko”</w:t>
      </w:r>
      <w:r w:rsidRPr="00CD5236">
        <w:rPr>
          <w:rFonts w:ascii="Arial" w:hAnsi="Arial" w:cs="Arial"/>
          <w:sz w:val="22"/>
          <w:szCs w:val="22"/>
        </w:rPr>
        <w:t xml:space="preserve">. Odcinkowi poziomicy leżącemu </w:t>
      </w:r>
      <w:r w:rsidRPr="00110211">
        <w:rPr>
          <w:rFonts w:ascii="Arial" w:hAnsi="Arial" w:cs="Arial"/>
          <w:sz w:val="22"/>
          <w:szCs w:val="22"/>
        </w:rPr>
        <w:t>na obszarze wymienionych obiektów nie należy nadawać kodu kartograficznego.</w:t>
      </w:r>
    </w:p>
    <w:p w14:paraId="51E1B4A5" w14:textId="724C5F7B" w:rsidR="001A4529" w:rsidRPr="00882C44" w:rsidRDefault="001F0C5A" w:rsidP="00E0306E">
      <w:pPr>
        <w:pStyle w:val="Akapitzlist"/>
        <w:numPr>
          <w:ilvl w:val="0"/>
          <w:numId w:val="20"/>
        </w:numPr>
        <w:tabs>
          <w:tab w:val="left" w:pos="709"/>
        </w:tabs>
        <w:spacing w:before="120" w:line="240" w:lineRule="auto"/>
        <w:ind w:left="567" w:hanging="425"/>
        <w:rPr>
          <w:rFonts w:ascii="Arial" w:hAnsi="Arial" w:cs="Arial"/>
          <w:sz w:val="22"/>
          <w:szCs w:val="22"/>
        </w:rPr>
      </w:pPr>
      <w:r w:rsidRPr="00882C44">
        <w:rPr>
          <w:rFonts w:ascii="Arial" w:hAnsi="Arial" w:cs="Arial"/>
          <w:sz w:val="22"/>
          <w:szCs w:val="22"/>
        </w:rPr>
        <w:t xml:space="preserve">Obiekt „poziomica” </w:t>
      </w:r>
      <w:r w:rsidR="009467EE" w:rsidRPr="00882C44">
        <w:rPr>
          <w:rFonts w:ascii="Arial" w:hAnsi="Arial" w:cs="Arial"/>
          <w:sz w:val="22"/>
          <w:szCs w:val="22"/>
        </w:rPr>
        <w:t>nie może być położony na obiekcie</w:t>
      </w:r>
      <w:r w:rsidR="00701165" w:rsidRPr="00882C44">
        <w:rPr>
          <w:rFonts w:ascii="Arial" w:hAnsi="Arial" w:cs="Arial"/>
          <w:sz w:val="22"/>
          <w:szCs w:val="22"/>
        </w:rPr>
        <w:t>:</w:t>
      </w:r>
      <w:r w:rsidRPr="00882C44">
        <w:rPr>
          <w:rFonts w:ascii="Arial" w:hAnsi="Arial" w:cs="Arial"/>
          <w:sz w:val="22"/>
          <w:szCs w:val="22"/>
        </w:rPr>
        <w:t xml:space="preserve"> „woda morska”, „woda stojąca”,</w:t>
      </w:r>
      <w:r w:rsidR="00701165" w:rsidRPr="00882C44">
        <w:rPr>
          <w:rFonts w:ascii="Arial" w:hAnsi="Arial" w:cs="Arial"/>
          <w:sz w:val="22"/>
          <w:szCs w:val="22"/>
        </w:rPr>
        <w:t xml:space="preserve"> </w:t>
      </w:r>
      <w:r w:rsidRPr="00882C44">
        <w:rPr>
          <w:rFonts w:ascii="Arial" w:hAnsi="Arial" w:cs="Arial"/>
          <w:sz w:val="22"/>
          <w:szCs w:val="22"/>
        </w:rPr>
        <w:t xml:space="preserve">„zbiornik” i „osadnik” </w:t>
      </w:r>
      <w:r w:rsidR="00AC25F3" w:rsidRPr="00882C44">
        <w:rPr>
          <w:rFonts w:ascii="Arial" w:hAnsi="Arial" w:cs="Arial"/>
          <w:sz w:val="22"/>
          <w:szCs w:val="22"/>
        </w:rPr>
        <w:t>(lustro wody wymienionych obiektów jest na jednej wysokości, więc nie mogą przez te obszary przebiegać poziomice)</w:t>
      </w:r>
      <w:r w:rsidRPr="00882C44">
        <w:rPr>
          <w:rFonts w:ascii="Arial" w:hAnsi="Arial" w:cs="Arial"/>
          <w:sz w:val="22"/>
          <w:szCs w:val="22"/>
        </w:rPr>
        <w:t xml:space="preserve">. </w:t>
      </w:r>
      <w:r w:rsidR="009467EE" w:rsidRPr="00882C44">
        <w:rPr>
          <w:rFonts w:ascii="Arial" w:hAnsi="Arial" w:cs="Arial"/>
          <w:sz w:val="22"/>
          <w:szCs w:val="22"/>
        </w:rPr>
        <w:t>P</w:t>
      </w:r>
      <w:r w:rsidRPr="00882C44">
        <w:rPr>
          <w:rFonts w:ascii="Arial" w:hAnsi="Arial" w:cs="Arial"/>
          <w:sz w:val="22"/>
          <w:szCs w:val="22"/>
        </w:rPr>
        <w:t xml:space="preserve">oziomice należy poprowadzić </w:t>
      </w:r>
      <w:r w:rsidR="00893F1D" w:rsidRPr="00882C44">
        <w:rPr>
          <w:rFonts w:ascii="Arial" w:hAnsi="Arial" w:cs="Arial"/>
          <w:sz w:val="22"/>
          <w:szCs w:val="22"/>
        </w:rPr>
        <w:t>wzdłuż</w:t>
      </w:r>
      <w:r w:rsidRPr="00882C44">
        <w:rPr>
          <w:rFonts w:ascii="Arial" w:hAnsi="Arial" w:cs="Arial"/>
          <w:sz w:val="22"/>
          <w:szCs w:val="22"/>
        </w:rPr>
        <w:t xml:space="preserve"> linii brzegowej</w:t>
      </w:r>
      <w:r w:rsidR="00AC25F3" w:rsidRPr="00882C44">
        <w:rPr>
          <w:rFonts w:ascii="Arial" w:hAnsi="Arial" w:cs="Arial"/>
          <w:sz w:val="22"/>
          <w:szCs w:val="22"/>
        </w:rPr>
        <w:t xml:space="preserve"> – </w:t>
      </w:r>
      <w:r w:rsidR="00E0306E" w:rsidRPr="00882C44">
        <w:rPr>
          <w:rFonts w:ascii="Arial" w:hAnsi="Arial" w:cs="Arial"/>
          <w:sz w:val="22"/>
          <w:szCs w:val="22"/>
        </w:rPr>
        <w:t>przykład</w:t>
      </w:r>
      <w:r w:rsidR="00AC25F3" w:rsidRPr="00882C44">
        <w:rPr>
          <w:rFonts w:ascii="Arial" w:hAnsi="Arial" w:cs="Arial"/>
          <w:sz w:val="22"/>
          <w:szCs w:val="22"/>
        </w:rPr>
        <w:t xml:space="preserve"> przedstawi</w:t>
      </w:r>
      <w:r w:rsidR="00893F1D" w:rsidRPr="00882C44">
        <w:rPr>
          <w:rFonts w:ascii="Arial" w:hAnsi="Arial" w:cs="Arial"/>
          <w:sz w:val="22"/>
          <w:szCs w:val="22"/>
        </w:rPr>
        <w:t>a</w:t>
      </w:r>
      <w:r w:rsidR="00AC25F3" w:rsidRPr="00882C44">
        <w:rPr>
          <w:rFonts w:ascii="Arial" w:hAnsi="Arial" w:cs="Arial"/>
          <w:sz w:val="22"/>
          <w:szCs w:val="22"/>
        </w:rPr>
        <w:t xml:space="preserve"> Rys. 4</w:t>
      </w:r>
      <w:r w:rsidRPr="00882C44">
        <w:rPr>
          <w:rFonts w:ascii="Arial" w:hAnsi="Arial" w:cs="Arial"/>
          <w:sz w:val="22"/>
          <w:szCs w:val="22"/>
        </w:rPr>
        <w:t xml:space="preserve">. </w:t>
      </w:r>
    </w:p>
    <w:p w14:paraId="05B07567" w14:textId="7920E953" w:rsidR="001A4529" w:rsidRDefault="001A4529" w:rsidP="001A4529">
      <w:pPr>
        <w:tabs>
          <w:tab w:val="left" w:pos="709"/>
        </w:tabs>
        <w:spacing w:before="120" w:line="240" w:lineRule="auto"/>
        <w:jc w:val="center"/>
        <w:rPr>
          <w:rFonts w:ascii="Arial" w:hAnsi="Arial" w:cs="Arial"/>
          <w:color w:val="FF0000"/>
          <w:sz w:val="22"/>
          <w:szCs w:val="22"/>
          <w:highlight w:val="yellow"/>
        </w:rPr>
      </w:pPr>
      <w:r w:rsidRPr="00E0306E">
        <w:rPr>
          <w:rFonts w:ascii="Arial" w:hAnsi="Arial" w:cs="Arial"/>
          <w:noProof/>
          <w:color w:val="FF0000"/>
          <w:sz w:val="22"/>
          <w:szCs w:val="22"/>
        </w:rPr>
        <w:drawing>
          <wp:inline distT="0" distB="0" distL="0" distR="0" wp14:anchorId="3BD24A74" wp14:editId="095BFDE9">
            <wp:extent cx="2410433" cy="2609850"/>
            <wp:effectExtent l="0" t="0" r="9525" b="0"/>
            <wp:docPr id="2023624165" name="Obraz 1" descr="Obraz zawierający mapa, design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76114" name="Obraz 1" descr="Obraz zawierający mapa, design&#10;&#10;Zawartość wygenerowana przez AI może być niepoprawna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40839" cy="2642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BF3599" w14:textId="55839A38" w:rsidR="001A4529" w:rsidRPr="00882C44" w:rsidRDefault="001A4529" w:rsidP="001A4529">
      <w:pPr>
        <w:tabs>
          <w:tab w:val="left" w:pos="709"/>
        </w:tabs>
        <w:spacing w:before="120" w:line="240" w:lineRule="auto"/>
        <w:jc w:val="center"/>
        <w:rPr>
          <w:rFonts w:ascii="Arial" w:hAnsi="Arial" w:cs="Arial"/>
          <w:sz w:val="18"/>
          <w:szCs w:val="18"/>
        </w:rPr>
      </w:pPr>
      <w:r w:rsidRPr="00882C44">
        <w:rPr>
          <w:rFonts w:ascii="Arial" w:hAnsi="Arial" w:cs="Arial"/>
          <w:bCs/>
          <w:sz w:val="18"/>
          <w:szCs w:val="18"/>
        </w:rPr>
        <w:t xml:space="preserve">Rys. 4. Przykład prawidłowego poprowadzenia poziomic przy </w:t>
      </w:r>
      <w:r w:rsidR="00210DCE" w:rsidRPr="00882C44">
        <w:rPr>
          <w:rFonts w:ascii="Arial" w:hAnsi="Arial" w:cs="Arial"/>
          <w:bCs/>
          <w:sz w:val="18"/>
          <w:szCs w:val="18"/>
        </w:rPr>
        <w:t>stojącej</w:t>
      </w:r>
      <w:r w:rsidRPr="00882C44">
        <w:rPr>
          <w:rFonts w:ascii="Arial" w:hAnsi="Arial" w:cs="Arial"/>
          <w:bCs/>
          <w:sz w:val="18"/>
          <w:szCs w:val="18"/>
        </w:rPr>
        <w:t xml:space="preserve"> wodzie powierzchniowej</w:t>
      </w:r>
      <w:r w:rsidR="00B05A1F" w:rsidRPr="00882C44">
        <w:rPr>
          <w:rFonts w:ascii="Arial" w:hAnsi="Arial" w:cs="Arial"/>
          <w:bCs/>
          <w:sz w:val="18"/>
          <w:szCs w:val="18"/>
        </w:rPr>
        <w:t>.</w:t>
      </w:r>
    </w:p>
    <w:p w14:paraId="2B6803F8" w14:textId="4F4CA6FB" w:rsidR="00E0306E" w:rsidRPr="00882C44" w:rsidRDefault="001A4529" w:rsidP="00E0306E">
      <w:pPr>
        <w:pStyle w:val="Akapitzlist"/>
        <w:numPr>
          <w:ilvl w:val="0"/>
          <w:numId w:val="20"/>
        </w:numPr>
        <w:tabs>
          <w:tab w:val="left" w:pos="709"/>
        </w:tabs>
        <w:spacing w:before="120" w:line="240" w:lineRule="auto"/>
        <w:ind w:left="567" w:hanging="425"/>
        <w:rPr>
          <w:rFonts w:ascii="Arial" w:hAnsi="Arial" w:cs="Arial"/>
          <w:sz w:val="22"/>
          <w:szCs w:val="22"/>
        </w:rPr>
      </w:pPr>
      <w:r w:rsidRPr="00882C44">
        <w:rPr>
          <w:rFonts w:ascii="Arial" w:hAnsi="Arial" w:cs="Arial"/>
          <w:sz w:val="22"/>
          <w:szCs w:val="22"/>
        </w:rPr>
        <w:t xml:space="preserve">Szczególnym przypadkiem </w:t>
      </w:r>
      <w:r w:rsidR="009467EE" w:rsidRPr="00882C44">
        <w:rPr>
          <w:rFonts w:ascii="Arial" w:hAnsi="Arial" w:cs="Arial"/>
          <w:sz w:val="22"/>
          <w:szCs w:val="22"/>
        </w:rPr>
        <w:t xml:space="preserve">dla </w:t>
      </w:r>
      <w:r w:rsidRPr="00882C44">
        <w:rPr>
          <w:rFonts w:ascii="Arial" w:hAnsi="Arial" w:cs="Arial"/>
          <w:sz w:val="22"/>
          <w:szCs w:val="22"/>
        </w:rPr>
        <w:t>opisan</w:t>
      </w:r>
      <w:r w:rsidR="009467EE" w:rsidRPr="00882C44">
        <w:rPr>
          <w:rFonts w:ascii="Arial" w:hAnsi="Arial" w:cs="Arial"/>
          <w:sz w:val="22"/>
          <w:szCs w:val="22"/>
        </w:rPr>
        <w:t>ego</w:t>
      </w:r>
      <w:r w:rsidRPr="00882C44">
        <w:rPr>
          <w:rFonts w:ascii="Arial" w:hAnsi="Arial" w:cs="Arial"/>
          <w:sz w:val="22"/>
          <w:szCs w:val="22"/>
        </w:rPr>
        <w:t xml:space="preserve"> w pkt 8 </w:t>
      </w:r>
      <w:r w:rsidR="00C64C35" w:rsidRPr="00882C44">
        <w:rPr>
          <w:rFonts w:ascii="Arial" w:hAnsi="Arial" w:cs="Arial"/>
          <w:sz w:val="22"/>
          <w:szCs w:val="22"/>
        </w:rPr>
        <w:t>jest</w:t>
      </w:r>
      <w:r w:rsidR="009467EE" w:rsidRPr="00882C44">
        <w:rPr>
          <w:rFonts w:ascii="Arial" w:hAnsi="Arial" w:cs="Arial"/>
          <w:sz w:val="22"/>
          <w:szCs w:val="22"/>
        </w:rPr>
        <w:t xml:space="preserve"> sytuacja, kiedy</w:t>
      </w:r>
      <w:r w:rsidR="001F0C5A" w:rsidRPr="00882C44">
        <w:rPr>
          <w:rFonts w:ascii="Arial" w:hAnsi="Arial" w:cs="Arial"/>
          <w:sz w:val="22"/>
          <w:szCs w:val="22"/>
        </w:rPr>
        <w:t xml:space="preserve"> </w:t>
      </w:r>
      <w:r w:rsidR="009467EE" w:rsidRPr="00882C44">
        <w:rPr>
          <w:rFonts w:ascii="Arial" w:hAnsi="Arial" w:cs="Arial"/>
          <w:sz w:val="22"/>
          <w:szCs w:val="22"/>
        </w:rPr>
        <w:t xml:space="preserve">wymienione </w:t>
      </w:r>
      <w:r w:rsidR="001F0C5A" w:rsidRPr="00882C44">
        <w:rPr>
          <w:rFonts w:ascii="Arial" w:hAnsi="Arial" w:cs="Arial"/>
          <w:sz w:val="22"/>
          <w:szCs w:val="22"/>
        </w:rPr>
        <w:t>obiekt</w:t>
      </w:r>
      <w:r w:rsidR="009467EE" w:rsidRPr="00882C44">
        <w:rPr>
          <w:rFonts w:ascii="Arial" w:hAnsi="Arial" w:cs="Arial"/>
          <w:sz w:val="22"/>
          <w:szCs w:val="22"/>
        </w:rPr>
        <w:t>y</w:t>
      </w:r>
      <w:r w:rsidR="001F0C5A" w:rsidRPr="00882C44">
        <w:rPr>
          <w:rFonts w:ascii="Arial" w:hAnsi="Arial" w:cs="Arial"/>
          <w:sz w:val="22"/>
          <w:szCs w:val="22"/>
        </w:rPr>
        <w:t xml:space="preserve"> </w:t>
      </w:r>
      <w:r w:rsidR="009467EE" w:rsidRPr="00882C44">
        <w:rPr>
          <w:rFonts w:ascii="Arial" w:hAnsi="Arial" w:cs="Arial"/>
          <w:sz w:val="22"/>
          <w:szCs w:val="22"/>
        </w:rPr>
        <w:t xml:space="preserve">są </w:t>
      </w:r>
      <w:r w:rsidR="001F0C5A" w:rsidRPr="00882C44">
        <w:rPr>
          <w:rFonts w:ascii="Arial" w:hAnsi="Arial" w:cs="Arial"/>
          <w:sz w:val="22"/>
          <w:szCs w:val="22"/>
        </w:rPr>
        <w:t>przedziel</w:t>
      </w:r>
      <w:r w:rsidR="00FE593D" w:rsidRPr="00882C44">
        <w:rPr>
          <w:rFonts w:ascii="Arial" w:hAnsi="Arial" w:cs="Arial"/>
          <w:sz w:val="22"/>
          <w:szCs w:val="22"/>
        </w:rPr>
        <w:t>o</w:t>
      </w:r>
      <w:r w:rsidR="009467EE" w:rsidRPr="00882C44">
        <w:rPr>
          <w:rFonts w:ascii="Arial" w:hAnsi="Arial" w:cs="Arial"/>
          <w:sz w:val="22"/>
          <w:szCs w:val="22"/>
        </w:rPr>
        <w:t>ne</w:t>
      </w:r>
      <w:r w:rsidR="001F0C5A" w:rsidRPr="00882C44">
        <w:rPr>
          <w:rFonts w:ascii="Arial" w:hAnsi="Arial" w:cs="Arial"/>
          <w:sz w:val="22"/>
          <w:szCs w:val="22"/>
        </w:rPr>
        <w:t xml:space="preserve"> obiekt</w:t>
      </w:r>
      <w:r w:rsidR="00C64C35" w:rsidRPr="00882C44">
        <w:rPr>
          <w:rFonts w:ascii="Arial" w:hAnsi="Arial" w:cs="Arial"/>
          <w:sz w:val="22"/>
          <w:szCs w:val="22"/>
        </w:rPr>
        <w:t>em</w:t>
      </w:r>
      <w:r w:rsidR="001F0C5A" w:rsidRPr="00882C44">
        <w:rPr>
          <w:rFonts w:ascii="Arial" w:hAnsi="Arial" w:cs="Arial"/>
          <w:sz w:val="22"/>
          <w:szCs w:val="22"/>
        </w:rPr>
        <w:t xml:space="preserve"> </w:t>
      </w:r>
      <w:r w:rsidR="00C64C35" w:rsidRPr="00882C44">
        <w:rPr>
          <w:rFonts w:ascii="Arial" w:hAnsi="Arial" w:cs="Arial"/>
          <w:sz w:val="22"/>
          <w:szCs w:val="22"/>
        </w:rPr>
        <w:t>„wał</w:t>
      </w:r>
      <w:r w:rsidRPr="00882C44">
        <w:rPr>
          <w:rFonts w:ascii="Arial" w:hAnsi="Arial" w:cs="Arial"/>
          <w:sz w:val="22"/>
          <w:szCs w:val="22"/>
        </w:rPr>
        <w:t xml:space="preserve"> </w:t>
      </w:r>
      <w:r w:rsidR="00C64C35" w:rsidRPr="00882C44">
        <w:rPr>
          <w:rFonts w:ascii="Arial" w:hAnsi="Arial" w:cs="Arial"/>
          <w:sz w:val="22"/>
          <w:szCs w:val="22"/>
        </w:rPr>
        <w:t xml:space="preserve">przeciwpowodziowy lub grobla” </w:t>
      </w:r>
      <w:r w:rsidR="001F0C5A" w:rsidRPr="00882C44">
        <w:rPr>
          <w:rFonts w:ascii="Arial" w:hAnsi="Arial" w:cs="Arial"/>
          <w:sz w:val="22"/>
          <w:szCs w:val="22"/>
        </w:rPr>
        <w:t xml:space="preserve">z klasy OT_BUZM_L. </w:t>
      </w:r>
      <w:r w:rsidR="004D7A33" w:rsidRPr="00882C44">
        <w:rPr>
          <w:rFonts w:ascii="Arial" w:hAnsi="Arial" w:cs="Arial"/>
          <w:sz w:val="22"/>
          <w:szCs w:val="22"/>
        </w:rPr>
        <w:t xml:space="preserve">Jedynie </w:t>
      </w:r>
      <w:r w:rsidR="00101A1D" w:rsidRPr="00882C44">
        <w:rPr>
          <w:rFonts w:ascii="Arial" w:hAnsi="Arial" w:cs="Arial"/>
          <w:sz w:val="22"/>
          <w:szCs w:val="22"/>
        </w:rPr>
        <w:br/>
      </w:r>
      <w:r w:rsidR="004D7A33" w:rsidRPr="00882C44">
        <w:rPr>
          <w:rFonts w:ascii="Arial" w:hAnsi="Arial" w:cs="Arial"/>
          <w:sz w:val="22"/>
          <w:szCs w:val="22"/>
        </w:rPr>
        <w:t>w</w:t>
      </w:r>
      <w:r w:rsidR="001F0C5A" w:rsidRPr="00882C44">
        <w:rPr>
          <w:rFonts w:ascii="Arial" w:hAnsi="Arial" w:cs="Arial"/>
          <w:sz w:val="22"/>
          <w:szCs w:val="22"/>
        </w:rPr>
        <w:t xml:space="preserve"> </w:t>
      </w:r>
      <w:r w:rsidRPr="00882C44">
        <w:rPr>
          <w:rFonts w:ascii="Arial" w:hAnsi="Arial" w:cs="Arial"/>
          <w:sz w:val="22"/>
          <w:szCs w:val="22"/>
        </w:rPr>
        <w:t>takim przypadku</w:t>
      </w:r>
      <w:r w:rsidR="001F0C5A" w:rsidRPr="00882C44">
        <w:rPr>
          <w:rFonts w:ascii="Arial" w:hAnsi="Arial" w:cs="Arial"/>
          <w:sz w:val="22"/>
          <w:szCs w:val="22"/>
        </w:rPr>
        <w:t xml:space="preserve"> poziomica </w:t>
      </w:r>
      <w:r w:rsidR="00C64C35" w:rsidRPr="00882C44">
        <w:rPr>
          <w:rFonts w:ascii="Arial" w:hAnsi="Arial" w:cs="Arial"/>
          <w:sz w:val="22"/>
          <w:szCs w:val="22"/>
        </w:rPr>
        <w:t>będzie</w:t>
      </w:r>
      <w:r w:rsidR="001F0C5A" w:rsidRPr="00882C44">
        <w:rPr>
          <w:rFonts w:ascii="Arial" w:hAnsi="Arial" w:cs="Arial"/>
          <w:sz w:val="22"/>
          <w:szCs w:val="22"/>
        </w:rPr>
        <w:t xml:space="preserve"> </w:t>
      </w:r>
      <w:r w:rsidR="00101A1D" w:rsidRPr="00882C44">
        <w:rPr>
          <w:rFonts w:ascii="Arial" w:hAnsi="Arial" w:cs="Arial"/>
          <w:sz w:val="22"/>
          <w:szCs w:val="22"/>
        </w:rPr>
        <w:t>przebiegać po</w:t>
      </w:r>
      <w:r w:rsidR="001F0C5A" w:rsidRPr="00882C44">
        <w:rPr>
          <w:rFonts w:ascii="Arial" w:hAnsi="Arial" w:cs="Arial"/>
          <w:sz w:val="22"/>
          <w:szCs w:val="22"/>
        </w:rPr>
        <w:t xml:space="preserve"> </w:t>
      </w:r>
      <w:r w:rsidR="00210DCE" w:rsidRPr="00882C44">
        <w:rPr>
          <w:rFonts w:ascii="Arial" w:hAnsi="Arial" w:cs="Arial"/>
          <w:sz w:val="22"/>
          <w:szCs w:val="22"/>
        </w:rPr>
        <w:t>stojącej</w:t>
      </w:r>
      <w:r w:rsidR="004D7A33" w:rsidRPr="00882C44">
        <w:rPr>
          <w:rFonts w:ascii="Arial" w:hAnsi="Arial" w:cs="Arial"/>
          <w:sz w:val="22"/>
          <w:szCs w:val="22"/>
        </w:rPr>
        <w:t xml:space="preserve"> wod</w:t>
      </w:r>
      <w:r w:rsidR="00101A1D" w:rsidRPr="00882C44">
        <w:rPr>
          <w:rFonts w:ascii="Arial" w:hAnsi="Arial" w:cs="Arial"/>
          <w:sz w:val="22"/>
          <w:szCs w:val="22"/>
        </w:rPr>
        <w:t>zie</w:t>
      </w:r>
      <w:r w:rsidR="004D7A33" w:rsidRPr="00882C44">
        <w:rPr>
          <w:rFonts w:ascii="Arial" w:hAnsi="Arial" w:cs="Arial"/>
          <w:sz w:val="22"/>
          <w:szCs w:val="22"/>
        </w:rPr>
        <w:t xml:space="preserve"> powierzchniow</w:t>
      </w:r>
      <w:r w:rsidR="00101A1D" w:rsidRPr="00882C44">
        <w:rPr>
          <w:rFonts w:ascii="Arial" w:hAnsi="Arial" w:cs="Arial"/>
          <w:sz w:val="22"/>
          <w:szCs w:val="22"/>
        </w:rPr>
        <w:t>ej</w:t>
      </w:r>
      <w:r w:rsidR="004D7A33" w:rsidRPr="00882C44">
        <w:rPr>
          <w:rFonts w:ascii="Arial" w:hAnsi="Arial" w:cs="Arial"/>
          <w:sz w:val="22"/>
          <w:szCs w:val="22"/>
        </w:rPr>
        <w:t xml:space="preserve"> lub zbiornik</w:t>
      </w:r>
      <w:r w:rsidR="00101A1D" w:rsidRPr="00882C44">
        <w:rPr>
          <w:rFonts w:ascii="Arial" w:hAnsi="Arial" w:cs="Arial"/>
          <w:sz w:val="22"/>
          <w:szCs w:val="22"/>
        </w:rPr>
        <w:t>u</w:t>
      </w:r>
      <w:r w:rsidR="004D7A33" w:rsidRPr="00882C44">
        <w:rPr>
          <w:rFonts w:ascii="Arial" w:hAnsi="Arial" w:cs="Arial"/>
          <w:sz w:val="22"/>
          <w:szCs w:val="22"/>
        </w:rPr>
        <w:t xml:space="preserve"> techniczny</w:t>
      </w:r>
      <w:r w:rsidR="00101A1D" w:rsidRPr="00882C44">
        <w:rPr>
          <w:rFonts w:ascii="Arial" w:hAnsi="Arial" w:cs="Arial"/>
          <w:sz w:val="22"/>
          <w:szCs w:val="22"/>
        </w:rPr>
        <w:t>m</w:t>
      </w:r>
      <w:r w:rsidR="004D7A33" w:rsidRPr="00882C44">
        <w:rPr>
          <w:rFonts w:ascii="Arial" w:hAnsi="Arial" w:cs="Arial"/>
          <w:sz w:val="22"/>
          <w:szCs w:val="22"/>
        </w:rPr>
        <w:t>. Wówczas</w:t>
      </w:r>
      <w:r w:rsidR="00FE593D" w:rsidRPr="00882C44">
        <w:rPr>
          <w:rFonts w:ascii="Arial" w:hAnsi="Arial" w:cs="Arial"/>
          <w:sz w:val="22"/>
          <w:szCs w:val="22"/>
        </w:rPr>
        <w:t xml:space="preserve"> geometria </w:t>
      </w:r>
      <w:r w:rsidR="004D7A33" w:rsidRPr="00882C44">
        <w:rPr>
          <w:rFonts w:ascii="Arial" w:hAnsi="Arial" w:cs="Arial"/>
          <w:sz w:val="22"/>
          <w:szCs w:val="22"/>
        </w:rPr>
        <w:t xml:space="preserve">poziomicy </w:t>
      </w:r>
      <w:r w:rsidR="00101A1D" w:rsidRPr="00882C44">
        <w:rPr>
          <w:rFonts w:ascii="Arial" w:hAnsi="Arial" w:cs="Arial"/>
          <w:sz w:val="22"/>
          <w:szCs w:val="22"/>
        </w:rPr>
        <w:t>będzie</w:t>
      </w:r>
      <w:r w:rsidR="00FE593D" w:rsidRPr="00882C44">
        <w:rPr>
          <w:rFonts w:ascii="Arial" w:hAnsi="Arial" w:cs="Arial"/>
          <w:sz w:val="22"/>
          <w:szCs w:val="22"/>
        </w:rPr>
        <w:t xml:space="preserve"> współliniowa z budowlą ziemną – przykład przedstawia Rys. 5</w:t>
      </w:r>
      <w:r w:rsidR="001F0C5A" w:rsidRPr="00882C44">
        <w:rPr>
          <w:rFonts w:ascii="Arial" w:hAnsi="Arial" w:cs="Arial"/>
          <w:sz w:val="22"/>
          <w:szCs w:val="22"/>
        </w:rPr>
        <w:t>.</w:t>
      </w:r>
    </w:p>
    <w:p w14:paraId="61D59619" w14:textId="4FF260A3" w:rsidR="00FE593D" w:rsidRPr="001A4529" w:rsidRDefault="001A4529" w:rsidP="001A4529">
      <w:pPr>
        <w:tabs>
          <w:tab w:val="left" w:pos="709"/>
        </w:tabs>
        <w:spacing w:before="120" w:line="240" w:lineRule="auto"/>
        <w:jc w:val="center"/>
        <w:rPr>
          <w:rFonts w:ascii="Arial" w:hAnsi="Arial" w:cs="Arial"/>
          <w:color w:val="FF0000"/>
          <w:sz w:val="22"/>
          <w:szCs w:val="22"/>
          <w:highlight w:val="yellow"/>
        </w:rPr>
      </w:pPr>
      <w:r w:rsidRPr="00FE593D">
        <w:rPr>
          <w:rFonts w:ascii="Arial" w:hAnsi="Arial" w:cs="Arial"/>
          <w:bCs/>
          <w:noProof/>
          <w:color w:val="FF0000"/>
          <w:sz w:val="22"/>
          <w:szCs w:val="22"/>
        </w:rPr>
        <w:drawing>
          <wp:inline distT="0" distB="0" distL="0" distR="0" wp14:anchorId="7AEEA637" wp14:editId="23B33965">
            <wp:extent cx="2105025" cy="1803508"/>
            <wp:effectExtent l="0" t="0" r="0" b="6350"/>
            <wp:docPr id="77519032" name="Obraz 1" descr="Obraz zawierający mapa, tekst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19032" name="Obraz 1" descr="Obraz zawierający mapa, tekst&#10;&#10;Zawartość wygenerowana przez AI może być niepoprawna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12549" cy="1809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Cs/>
          <w:noProof/>
          <w:color w:val="FF0000"/>
          <w:sz w:val="22"/>
          <w:szCs w:val="22"/>
        </w:rPr>
        <w:t xml:space="preserve">     </w:t>
      </w:r>
      <w:r w:rsidRPr="00FE593D">
        <w:rPr>
          <w:rFonts w:ascii="Arial" w:hAnsi="Arial" w:cs="Arial"/>
          <w:bCs/>
          <w:noProof/>
          <w:color w:val="FF0000"/>
          <w:sz w:val="22"/>
          <w:szCs w:val="22"/>
        </w:rPr>
        <w:drawing>
          <wp:inline distT="0" distB="0" distL="0" distR="0" wp14:anchorId="073AC492" wp14:editId="09D69CEC">
            <wp:extent cx="2030059" cy="1790700"/>
            <wp:effectExtent l="0" t="0" r="8890" b="0"/>
            <wp:docPr id="1736160435" name="Obraz 1" descr="Obraz zawierający mapa, tekst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160435" name="Obraz 1" descr="Obraz zawierający mapa, tekst&#10;&#10;Zawartość wygenerowana przez AI może być niepoprawna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55350" cy="1813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E593D">
        <w:rPr>
          <w:rFonts w:ascii="Arial" w:hAnsi="Arial" w:cs="Arial"/>
          <w:bCs/>
          <w:color w:val="FF0000"/>
          <w:sz w:val="22"/>
          <w:szCs w:val="22"/>
        </w:rPr>
        <w:t xml:space="preserve">   </w:t>
      </w:r>
    </w:p>
    <w:p w14:paraId="27AA76C6" w14:textId="6AF03A2E" w:rsidR="00FE593D" w:rsidRPr="00882C44" w:rsidRDefault="00FE593D" w:rsidP="001A4529">
      <w:pPr>
        <w:tabs>
          <w:tab w:val="left" w:pos="709"/>
        </w:tabs>
        <w:spacing w:before="120" w:line="240" w:lineRule="auto"/>
        <w:jc w:val="center"/>
        <w:rPr>
          <w:rFonts w:ascii="Arial" w:hAnsi="Arial" w:cs="Arial"/>
          <w:bCs/>
          <w:sz w:val="18"/>
          <w:szCs w:val="18"/>
        </w:rPr>
      </w:pPr>
      <w:r w:rsidRPr="00882C44">
        <w:rPr>
          <w:rFonts w:ascii="Arial" w:hAnsi="Arial" w:cs="Arial"/>
          <w:bCs/>
          <w:sz w:val="18"/>
          <w:szCs w:val="18"/>
        </w:rPr>
        <w:t xml:space="preserve">Rys. 5. Przykład prawidłowego poprowadzenia poziomic dla </w:t>
      </w:r>
      <w:r w:rsidR="0066795E" w:rsidRPr="00882C44">
        <w:rPr>
          <w:rFonts w:ascii="Arial" w:hAnsi="Arial" w:cs="Arial"/>
          <w:bCs/>
          <w:sz w:val="18"/>
          <w:szCs w:val="18"/>
        </w:rPr>
        <w:t>stojącej</w:t>
      </w:r>
      <w:r w:rsidRPr="00882C44">
        <w:rPr>
          <w:rFonts w:ascii="Arial" w:hAnsi="Arial" w:cs="Arial"/>
          <w:bCs/>
          <w:sz w:val="18"/>
          <w:szCs w:val="18"/>
        </w:rPr>
        <w:t xml:space="preserve"> wody powierzchniowej </w:t>
      </w:r>
      <w:r w:rsidR="004D7A33" w:rsidRPr="00882C44">
        <w:rPr>
          <w:rFonts w:ascii="Arial" w:hAnsi="Arial" w:cs="Arial"/>
          <w:bCs/>
          <w:sz w:val="18"/>
          <w:szCs w:val="18"/>
        </w:rPr>
        <w:t xml:space="preserve">lub zbiornika technicznego </w:t>
      </w:r>
      <w:r w:rsidRPr="00882C44">
        <w:rPr>
          <w:rFonts w:ascii="Arial" w:hAnsi="Arial" w:cs="Arial"/>
          <w:bCs/>
          <w:sz w:val="18"/>
          <w:szCs w:val="18"/>
        </w:rPr>
        <w:t>przedzielon</w:t>
      </w:r>
      <w:r w:rsidR="004D7A33" w:rsidRPr="00882C44">
        <w:rPr>
          <w:rFonts w:ascii="Arial" w:hAnsi="Arial" w:cs="Arial"/>
          <w:bCs/>
          <w:sz w:val="18"/>
          <w:szCs w:val="18"/>
        </w:rPr>
        <w:t>ych</w:t>
      </w:r>
      <w:r w:rsidRPr="00882C44">
        <w:rPr>
          <w:rFonts w:ascii="Arial" w:hAnsi="Arial" w:cs="Arial"/>
          <w:bCs/>
          <w:sz w:val="18"/>
          <w:szCs w:val="18"/>
        </w:rPr>
        <w:t xml:space="preserve"> </w:t>
      </w:r>
      <w:r w:rsidR="00B05A1F" w:rsidRPr="00882C44">
        <w:rPr>
          <w:rFonts w:ascii="Arial" w:hAnsi="Arial" w:cs="Arial"/>
          <w:bCs/>
          <w:sz w:val="18"/>
          <w:szCs w:val="18"/>
        </w:rPr>
        <w:t xml:space="preserve">obiektem </w:t>
      </w:r>
      <w:r w:rsidR="00B05A1F" w:rsidRPr="00882C44">
        <w:rPr>
          <w:rFonts w:ascii="Arial" w:hAnsi="Arial" w:cs="Arial"/>
          <w:sz w:val="18"/>
          <w:szCs w:val="18"/>
        </w:rPr>
        <w:t>„wał przeciwpowodziowy lub grobla”.</w:t>
      </w:r>
    </w:p>
    <w:p w14:paraId="396E4190" w14:textId="419D6AEF" w:rsidR="005222E8" w:rsidRPr="00385A6E" w:rsidRDefault="00902BE9" w:rsidP="0046472B">
      <w:pPr>
        <w:pStyle w:val="Akapitzlist"/>
        <w:numPr>
          <w:ilvl w:val="0"/>
          <w:numId w:val="20"/>
        </w:numPr>
        <w:tabs>
          <w:tab w:val="left" w:pos="709"/>
        </w:tabs>
        <w:spacing w:before="120" w:line="240" w:lineRule="auto"/>
        <w:ind w:left="567" w:hanging="425"/>
        <w:rPr>
          <w:rFonts w:ascii="Arial" w:hAnsi="Arial" w:cs="Arial"/>
          <w:color w:val="FF0000"/>
          <w:sz w:val="22"/>
          <w:szCs w:val="22"/>
        </w:rPr>
      </w:pPr>
      <w:r w:rsidRPr="00882C44">
        <w:rPr>
          <w:rFonts w:ascii="Arial" w:hAnsi="Arial" w:cs="Arial"/>
          <w:sz w:val="22"/>
          <w:szCs w:val="22"/>
        </w:rPr>
        <w:lastRenderedPageBreak/>
        <w:t>W przypadku, gdy poziomica meandruje wzdłuż linii brzegowej</w:t>
      </w:r>
      <w:r w:rsidR="00D10574" w:rsidRPr="00882C44">
        <w:rPr>
          <w:rFonts w:ascii="Arial" w:hAnsi="Arial" w:cs="Arial"/>
          <w:sz w:val="22"/>
          <w:szCs w:val="22"/>
        </w:rPr>
        <w:t xml:space="preserve"> obiektu </w:t>
      </w:r>
      <w:r w:rsidR="001F0C5A" w:rsidRPr="00882C44">
        <w:rPr>
          <w:rFonts w:ascii="Arial" w:hAnsi="Arial" w:cs="Arial"/>
          <w:sz w:val="22"/>
          <w:szCs w:val="22"/>
        </w:rPr>
        <w:t xml:space="preserve">„woda płynąca”, </w:t>
      </w:r>
      <w:r w:rsidRPr="00CD5236">
        <w:rPr>
          <w:rFonts w:ascii="Arial" w:hAnsi="Arial" w:cs="Arial"/>
          <w:sz w:val="22"/>
          <w:szCs w:val="22"/>
        </w:rPr>
        <w:t>f</w:t>
      </w:r>
      <w:r w:rsidR="00F95B5F" w:rsidRPr="00CD5236">
        <w:rPr>
          <w:rFonts w:ascii="Arial" w:hAnsi="Arial" w:cs="Arial"/>
          <w:sz w:val="22"/>
          <w:szCs w:val="22"/>
        </w:rPr>
        <w:t>ragmenty położon</w:t>
      </w:r>
      <w:r w:rsidRPr="00CD5236">
        <w:rPr>
          <w:rFonts w:ascii="Arial" w:hAnsi="Arial" w:cs="Arial"/>
          <w:sz w:val="22"/>
          <w:szCs w:val="22"/>
        </w:rPr>
        <w:t>e</w:t>
      </w:r>
      <w:r w:rsidR="00F95B5F" w:rsidRPr="00CD5236">
        <w:rPr>
          <w:rFonts w:ascii="Arial" w:hAnsi="Arial" w:cs="Arial"/>
          <w:sz w:val="22"/>
          <w:szCs w:val="22"/>
        </w:rPr>
        <w:t xml:space="preserve"> na powierzchni wody należy </w:t>
      </w:r>
      <w:r w:rsidR="00996F5E" w:rsidRPr="00CD5236">
        <w:rPr>
          <w:rFonts w:ascii="Arial" w:hAnsi="Arial" w:cs="Arial"/>
          <w:sz w:val="22"/>
          <w:szCs w:val="22"/>
        </w:rPr>
        <w:t>poprowadzić</w:t>
      </w:r>
      <w:r w:rsidR="00F95B5F" w:rsidRPr="00CD5236">
        <w:rPr>
          <w:rFonts w:ascii="Arial" w:hAnsi="Arial" w:cs="Arial"/>
          <w:sz w:val="22"/>
          <w:szCs w:val="22"/>
        </w:rPr>
        <w:t xml:space="preserve"> na ląd</w:t>
      </w:r>
      <w:r w:rsidR="00996F5E" w:rsidRPr="00CD5236">
        <w:rPr>
          <w:rFonts w:ascii="Arial" w:hAnsi="Arial" w:cs="Arial"/>
          <w:sz w:val="22"/>
          <w:szCs w:val="22"/>
        </w:rPr>
        <w:t>zie – przypadek przedstawiono na Rys</w:t>
      </w:r>
      <w:r w:rsidR="00996F5E" w:rsidRPr="00385A6E">
        <w:rPr>
          <w:rFonts w:ascii="Arial" w:hAnsi="Arial" w:cs="Arial"/>
          <w:color w:val="FF0000"/>
          <w:sz w:val="22"/>
          <w:szCs w:val="22"/>
        </w:rPr>
        <w:t xml:space="preserve">. </w:t>
      </w:r>
      <w:r w:rsidR="00FE593D" w:rsidRPr="00385A6E">
        <w:rPr>
          <w:rFonts w:ascii="Arial" w:hAnsi="Arial" w:cs="Arial"/>
          <w:sz w:val="22"/>
          <w:szCs w:val="22"/>
        </w:rPr>
        <w:t>6</w:t>
      </w:r>
      <w:r w:rsidR="00F95B5F" w:rsidRPr="00385A6E">
        <w:rPr>
          <w:rFonts w:ascii="Arial" w:hAnsi="Arial" w:cs="Arial"/>
          <w:color w:val="FF0000"/>
          <w:sz w:val="22"/>
          <w:szCs w:val="22"/>
        </w:rPr>
        <w:t>.</w:t>
      </w:r>
    </w:p>
    <w:p w14:paraId="38996D80" w14:textId="4B94A71E" w:rsidR="00996F5E" w:rsidRDefault="00996F5E" w:rsidP="00996F5E">
      <w:pPr>
        <w:tabs>
          <w:tab w:val="left" w:pos="709"/>
        </w:tabs>
        <w:spacing w:before="120" w:line="240" w:lineRule="auto"/>
        <w:jc w:val="center"/>
        <w:rPr>
          <w:rFonts w:ascii="Arial" w:hAnsi="Arial" w:cs="Arial"/>
          <w:color w:val="0070C0"/>
          <w:sz w:val="22"/>
          <w:szCs w:val="22"/>
        </w:rPr>
      </w:pPr>
      <w:r>
        <w:rPr>
          <w:noProof/>
        </w:rPr>
        <w:drawing>
          <wp:inline distT="0" distB="0" distL="0" distR="0" wp14:anchorId="63D6EE43" wp14:editId="57648CCB">
            <wp:extent cx="3304422" cy="1567543"/>
            <wp:effectExtent l="0" t="0" r="0" b="0"/>
            <wp:docPr id="3" name="Obraz 3" descr="C:\Users\KChalka\AppData\Local\Microsoft\Windows\INetCache\Content.Word\meandrowan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Chalka\AppData\Local\Microsoft\Windows\INetCache\Content.Word\meandrowanie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3356" cy="1628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13A3DC" w14:textId="0DA4B173" w:rsidR="00996F5E" w:rsidRPr="00B05A1F" w:rsidRDefault="00996F5E" w:rsidP="00996F5E">
      <w:pPr>
        <w:tabs>
          <w:tab w:val="left" w:pos="709"/>
        </w:tabs>
        <w:spacing w:before="120" w:line="240" w:lineRule="auto"/>
        <w:jc w:val="center"/>
        <w:rPr>
          <w:rFonts w:ascii="Arial" w:hAnsi="Arial" w:cs="Arial"/>
          <w:sz w:val="18"/>
          <w:szCs w:val="18"/>
        </w:rPr>
      </w:pPr>
      <w:r w:rsidRPr="00B05A1F">
        <w:rPr>
          <w:rFonts w:ascii="Arial" w:hAnsi="Arial" w:cs="Arial"/>
          <w:bCs/>
          <w:sz w:val="18"/>
          <w:szCs w:val="18"/>
        </w:rPr>
        <w:t xml:space="preserve">Rys. </w:t>
      </w:r>
      <w:r w:rsidR="00FE593D" w:rsidRPr="00385A6E">
        <w:rPr>
          <w:rFonts w:ascii="Arial" w:hAnsi="Arial" w:cs="Arial"/>
          <w:bCs/>
          <w:sz w:val="18"/>
          <w:szCs w:val="18"/>
        </w:rPr>
        <w:t>6</w:t>
      </w:r>
      <w:r w:rsidRPr="00385A6E">
        <w:rPr>
          <w:rFonts w:ascii="Arial" w:hAnsi="Arial" w:cs="Arial"/>
          <w:bCs/>
          <w:sz w:val="18"/>
          <w:szCs w:val="18"/>
        </w:rPr>
        <w:t>.</w:t>
      </w:r>
      <w:r w:rsidRPr="00B05A1F">
        <w:rPr>
          <w:rFonts w:ascii="Arial" w:hAnsi="Arial" w:cs="Arial"/>
          <w:bCs/>
          <w:sz w:val="18"/>
          <w:szCs w:val="18"/>
        </w:rPr>
        <w:t xml:space="preserve"> Przykład poziomicy meandrującej wzdłuż linii brzegowej</w:t>
      </w:r>
      <w:r w:rsidR="00B05A1F">
        <w:rPr>
          <w:rFonts w:ascii="Arial" w:hAnsi="Arial" w:cs="Arial"/>
          <w:bCs/>
          <w:sz w:val="18"/>
          <w:szCs w:val="18"/>
        </w:rPr>
        <w:t>.</w:t>
      </w:r>
    </w:p>
    <w:p w14:paraId="5E1B4A4C" w14:textId="72080BE4" w:rsidR="004676EB" w:rsidRPr="00385A6E" w:rsidRDefault="004676EB" w:rsidP="0046472B">
      <w:pPr>
        <w:pStyle w:val="Akapitzlist"/>
        <w:numPr>
          <w:ilvl w:val="0"/>
          <w:numId w:val="20"/>
        </w:numPr>
        <w:tabs>
          <w:tab w:val="left" w:pos="567"/>
        </w:tabs>
        <w:spacing w:before="120" w:line="240" w:lineRule="auto"/>
        <w:ind w:left="567" w:hanging="425"/>
        <w:rPr>
          <w:rFonts w:ascii="Arial" w:hAnsi="Arial" w:cs="Arial"/>
          <w:sz w:val="22"/>
          <w:szCs w:val="22"/>
        </w:rPr>
      </w:pPr>
      <w:r w:rsidRPr="00385A6E">
        <w:rPr>
          <w:rFonts w:ascii="Arial" w:hAnsi="Arial" w:cs="Arial"/>
          <w:sz w:val="22"/>
          <w:szCs w:val="22"/>
        </w:rPr>
        <w:t>Fragment</w:t>
      </w:r>
      <w:r w:rsidR="00A362E3" w:rsidRPr="00385A6E">
        <w:rPr>
          <w:rFonts w:ascii="Arial" w:hAnsi="Arial" w:cs="Arial"/>
          <w:sz w:val="22"/>
          <w:szCs w:val="22"/>
        </w:rPr>
        <w:t>om</w:t>
      </w:r>
      <w:r w:rsidRPr="00385A6E">
        <w:rPr>
          <w:rFonts w:ascii="Arial" w:hAnsi="Arial" w:cs="Arial"/>
          <w:sz w:val="22"/>
          <w:szCs w:val="22"/>
        </w:rPr>
        <w:t xml:space="preserve"> poziomic o długości do 25 m</w:t>
      </w:r>
      <w:r w:rsidR="004F5C22" w:rsidRPr="00385A6E">
        <w:rPr>
          <w:rFonts w:ascii="Arial" w:hAnsi="Arial" w:cs="Arial"/>
          <w:sz w:val="22"/>
          <w:szCs w:val="22"/>
        </w:rPr>
        <w:t xml:space="preserve"> </w:t>
      </w:r>
      <w:r w:rsidR="00577E47" w:rsidRPr="00385A6E">
        <w:rPr>
          <w:rFonts w:ascii="Arial" w:hAnsi="Arial" w:cs="Arial"/>
          <w:sz w:val="22"/>
          <w:szCs w:val="22"/>
        </w:rPr>
        <w:t>powstał</w:t>
      </w:r>
      <w:r w:rsidR="00A362E3" w:rsidRPr="00385A6E">
        <w:rPr>
          <w:rFonts w:ascii="Arial" w:hAnsi="Arial" w:cs="Arial"/>
          <w:sz w:val="22"/>
          <w:szCs w:val="22"/>
        </w:rPr>
        <w:t>ym</w:t>
      </w:r>
      <w:r w:rsidR="00577E47" w:rsidRPr="00385A6E">
        <w:rPr>
          <w:rFonts w:ascii="Arial" w:hAnsi="Arial" w:cs="Arial"/>
          <w:sz w:val="22"/>
          <w:szCs w:val="22"/>
        </w:rPr>
        <w:t xml:space="preserve"> w wyniku segmentacji, o której</w:t>
      </w:r>
      <w:r w:rsidR="00461B5E" w:rsidRPr="00385A6E">
        <w:rPr>
          <w:rFonts w:ascii="Arial" w:hAnsi="Arial" w:cs="Arial"/>
          <w:sz w:val="22"/>
          <w:szCs w:val="22"/>
        </w:rPr>
        <w:t xml:space="preserve"> mowa </w:t>
      </w:r>
      <w:r w:rsidR="00A362E3" w:rsidRPr="00385A6E">
        <w:rPr>
          <w:rFonts w:ascii="Arial" w:hAnsi="Arial" w:cs="Arial"/>
          <w:sz w:val="22"/>
          <w:szCs w:val="22"/>
        </w:rPr>
        <w:br/>
      </w:r>
      <w:r w:rsidR="00461B5E" w:rsidRPr="00385A6E">
        <w:rPr>
          <w:rFonts w:ascii="Arial" w:hAnsi="Arial" w:cs="Arial"/>
          <w:sz w:val="22"/>
          <w:szCs w:val="22"/>
        </w:rPr>
        <w:t>w pkt III.</w:t>
      </w:r>
      <w:r w:rsidR="00996F5E" w:rsidRPr="00385A6E">
        <w:rPr>
          <w:rFonts w:ascii="Arial" w:hAnsi="Arial" w:cs="Arial"/>
          <w:sz w:val="22"/>
          <w:szCs w:val="22"/>
        </w:rPr>
        <w:t>6</w:t>
      </w:r>
      <w:r w:rsidR="003604BE" w:rsidRPr="00385A6E">
        <w:rPr>
          <w:rFonts w:ascii="Arial" w:hAnsi="Arial" w:cs="Arial"/>
          <w:sz w:val="22"/>
          <w:szCs w:val="22"/>
        </w:rPr>
        <w:t xml:space="preserve"> niniejszego Załącznika</w:t>
      </w:r>
      <w:r w:rsidR="00A362E3" w:rsidRPr="00385A6E">
        <w:rPr>
          <w:rFonts w:ascii="Arial" w:hAnsi="Arial" w:cs="Arial"/>
          <w:sz w:val="22"/>
          <w:szCs w:val="22"/>
        </w:rPr>
        <w:t xml:space="preserve"> nie należy nadawać kodu kartograficznego. Opisany przypade</w:t>
      </w:r>
      <w:r w:rsidR="00680547" w:rsidRPr="00385A6E">
        <w:rPr>
          <w:rFonts w:ascii="Arial" w:hAnsi="Arial" w:cs="Arial"/>
          <w:sz w:val="22"/>
          <w:szCs w:val="22"/>
        </w:rPr>
        <w:t xml:space="preserve">k został przestawiony na Rys. </w:t>
      </w:r>
      <w:r w:rsidR="00FE593D" w:rsidRPr="00385A6E">
        <w:rPr>
          <w:rFonts w:ascii="Arial" w:hAnsi="Arial" w:cs="Arial"/>
          <w:sz w:val="22"/>
          <w:szCs w:val="22"/>
        </w:rPr>
        <w:t>7</w:t>
      </w:r>
      <w:r w:rsidR="00A362E3" w:rsidRPr="00385A6E">
        <w:rPr>
          <w:rFonts w:ascii="Arial" w:hAnsi="Arial" w:cs="Arial"/>
          <w:sz w:val="22"/>
          <w:szCs w:val="22"/>
        </w:rPr>
        <w:t>, gdzie kolorem czerwonym i niebieskim zaznaczono odcinki, o któr</w:t>
      </w:r>
      <w:r w:rsidR="0059618D" w:rsidRPr="00385A6E">
        <w:rPr>
          <w:rFonts w:ascii="Arial" w:hAnsi="Arial" w:cs="Arial"/>
          <w:sz w:val="22"/>
          <w:szCs w:val="22"/>
        </w:rPr>
        <w:t>ych mowa. Należy je połączyć z </w:t>
      </w:r>
      <w:r w:rsidR="00A362E3" w:rsidRPr="00385A6E">
        <w:rPr>
          <w:rFonts w:ascii="Arial" w:hAnsi="Arial" w:cs="Arial"/>
          <w:sz w:val="22"/>
          <w:szCs w:val="22"/>
        </w:rPr>
        <w:t xml:space="preserve">sąsiadującymi odcinkami </w:t>
      </w:r>
      <w:r w:rsidR="001B047F" w:rsidRPr="00385A6E">
        <w:rPr>
          <w:rFonts w:ascii="Arial" w:hAnsi="Arial" w:cs="Arial"/>
          <w:sz w:val="22"/>
          <w:szCs w:val="22"/>
        </w:rPr>
        <w:t xml:space="preserve">tej samej </w:t>
      </w:r>
      <w:r w:rsidR="00A362E3" w:rsidRPr="00385A6E">
        <w:rPr>
          <w:rFonts w:ascii="Arial" w:hAnsi="Arial" w:cs="Arial"/>
          <w:sz w:val="22"/>
          <w:szCs w:val="22"/>
        </w:rPr>
        <w:t>poziomic</w:t>
      </w:r>
      <w:r w:rsidR="001B047F" w:rsidRPr="00385A6E">
        <w:rPr>
          <w:rFonts w:ascii="Arial" w:hAnsi="Arial" w:cs="Arial"/>
          <w:sz w:val="22"/>
          <w:szCs w:val="22"/>
        </w:rPr>
        <w:t>y</w:t>
      </w:r>
      <w:r w:rsidR="00A362E3" w:rsidRPr="00385A6E">
        <w:rPr>
          <w:rFonts w:ascii="Arial" w:hAnsi="Arial" w:cs="Arial"/>
          <w:sz w:val="22"/>
          <w:szCs w:val="22"/>
        </w:rPr>
        <w:t>, które nie mają nadanego kodu kartograficznego</w:t>
      </w:r>
      <w:r w:rsidR="00577E47" w:rsidRPr="00882C44">
        <w:rPr>
          <w:rFonts w:ascii="Arial" w:hAnsi="Arial" w:cs="Arial"/>
          <w:sz w:val="22"/>
          <w:szCs w:val="22"/>
        </w:rPr>
        <w:t>.</w:t>
      </w:r>
      <w:r w:rsidR="00881CF6" w:rsidRPr="00882C44">
        <w:rPr>
          <w:rFonts w:ascii="Arial" w:hAnsi="Arial" w:cs="Arial"/>
          <w:sz w:val="22"/>
          <w:szCs w:val="22"/>
        </w:rPr>
        <w:t xml:space="preserve"> Opisana zasada nie dotyczy krótkich odcinków </w:t>
      </w:r>
      <w:r w:rsidR="00036EA2" w:rsidRPr="00882C44">
        <w:rPr>
          <w:rFonts w:ascii="Arial" w:hAnsi="Arial" w:cs="Arial"/>
          <w:sz w:val="22"/>
          <w:szCs w:val="22"/>
        </w:rPr>
        <w:t>przeciętych granicą</w:t>
      </w:r>
      <w:r w:rsidR="00881CF6" w:rsidRPr="00882C44">
        <w:rPr>
          <w:rFonts w:ascii="Arial" w:hAnsi="Arial" w:cs="Arial"/>
          <w:sz w:val="22"/>
          <w:szCs w:val="22"/>
        </w:rPr>
        <w:t xml:space="preserve"> zbiorów danych BDOT10k. Dla zachowania ciągłości atrybutu na granicy dwóch powiatów, obiekty muszą mieć nadany taki sam kod kartograficzny.</w:t>
      </w:r>
      <w:r w:rsidR="00881CF6" w:rsidRPr="00385A6E">
        <w:rPr>
          <w:rFonts w:ascii="Arial" w:hAnsi="Arial" w:cs="Arial"/>
          <w:sz w:val="22"/>
          <w:szCs w:val="22"/>
        </w:rPr>
        <w:t xml:space="preserve"> </w:t>
      </w:r>
    </w:p>
    <w:p w14:paraId="3115F14D" w14:textId="7BE58643" w:rsidR="00902BE9" w:rsidRDefault="00B1611C" w:rsidP="00902BE9">
      <w:pPr>
        <w:tabs>
          <w:tab w:val="left" w:pos="567"/>
        </w:tabs>
        <w:spacing w:before="120" w:line="240" w:lineRule="auto"/>
        <w:jc w:val="center"/>
        <w:rPr>
          <w:rFonts w:ascii="Arial" w:hAnsi="Arial" w:cs="Arial"/>
          <w:color w:val="0070C0"/>
          <w:sz w:val="22"/>
          <w:szCs w:val="22"/>
        </w:rPr>
      </w:pPr>
      <w:r>
        <w:rPr>
          <w:rFonts w:ascii="Arial" w:hAnsi="Arial" w:cs="Arial"/>
          <w:noProof/>
          <w:color w:val="0070C0"/>
          <w:sz w:val="22"/>
          <w:szCs w:val="22"/>
        </w:rPr>
        <w:drawing>
          <wp:inline distT="0" distB="0" distL="0" distR="0" wp14:anchorId="286B22B5" wp14:editId="7AD470F8">
            <wp:extent cx="2434442" cy="1961079"/>
            <wp:effectExtent l="0" t="0" r="4445" b="1270"/>
            <wp:docPr id="4" name="Obraz 1" descr="obraz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brazek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2149" cy="1967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CD4050" w14:textId="0203C4F5" w:rsidR="00902BE9" w:rsidRPr="00B05A1F" w:rsidRDefault="00996F5E" w:rsidP="00902BE9">
      <w:pPr>
        <w:tabs>
          <w:tab w:val="left" w:pos="567"/>
        </w:tabs>
        <w:spacing w:before="120" w:line="240" w:lineRule="auto"/>
        <w:jc w:val="center"/>
        <w:rPr>
          <w:rFonts w:ascii="Arial" w:hAnsi="Arial" w:cs="Arial"/>
          <w:sz w:val="18"/>
          <w:szCs w:val="18"/>
        </w:rPr>
      </w:pPr>
      <w:r w:rsidRPr="00B05A1F">
        <w:rPr>
          <w:rFonts w:ascii="Arial" w:hAnsi="Arial" w:cs="Arial"/>
          <w:bCs/>
          <w:sz w:val="18"/>
          <w:szCs w:val="18"/>
        </w:rPr>
        <w:t>Rys</w:t>
      </w:r>
      <w:r w:rsidRPr="00385A6E">
        <w:rPr>
          <w:rFonts w:ascii="Arial" w:hAnsi="Arial" w:cs="Arial"/>
          <w:bCs/>
          <w:sz w:val="18"/>
          <w:szCs w:val="18"/>
        </w:rPr>
        <w:t xml:space="preserve">. </w:t>
      </w:r>
      <w:r w:rsidR="00FE593D" w:rsidRPr="00385A6E">
        <w:rPr>
          <w:rFonts w:ascii="Arial" w:hAnsi="Arial" w:cs="Arial"/>
          <w:bCs/>
          <w:sz w:val="18"/>
          <w:szCs w:val="18"/>
        </w:rPr>
        <w:t>7</w:t>
      </w:r>
      <w:r w:rsidRPr="00385A6E">
        <w:rPr>
          <w:rFonts w:ascii="Arial" w:hAnsi="Arial" w:cs="Arial"/>
          <w:bCs/>
          <w:sz w:val="18"/>
          <w:szCs w:val="18"/>
        </w:rPr>
        <w:t>.</w:t>
      </w:r>
      <w:r w:rsidRPr="00B05A1F">
        <w:rPr>
          <w:rFonts w:ascii="Arial" w:hAnsi="Arial" w:cs="Arial"/>
          <w:bCs/>
          <w:sz w:val="18"/>
          <w:szCs w:val="18"/>
        </w:rPr>
        <w:t xml:space="preserve">  Przykład krótkich odcinków poziomic w dolinach i między grzbietami skarp</w:t>
      </w:r>
      <w:r w:rsidR="00B05A1F">
        <w:rPr>
          <w:rFonts w:ascii="Arial" w:hAnsi="Arial" w:cs="Arial"/>
          <w:bCs/>
          <w:sz w:val="18"/>
          <w:szCs w:val="18"/>
        </w:rPr>
        <w:t>.</w:t>
      </w:r>
    </w:p>
    <w:p w14:paraId="7DF4C4EF" w14:textId="38AF7A04" w:rsidR="00844624" w:rsidRPr="002D7FF4" w:rsidRDefault="00844624" w:rsidP="0046472B">
      <w:pPr>
        <w:pStyle w:val="Akapitzlist"/>
        <w:numPr>
          <w:ilvl w:val="0"/>
          <w:numId w:val="20"/>
        </w:numPr>
        <w:tabs>
          <w:tab w:val="left" w:pos="567"/>
        </w:tabs>
        <w:spacing w:before="120" w:line="240" w:lineRule="auto"/>
        <w:ind w:left="567" w:hanging="425"/>
        <w:rPr>
          <w:rFonts w:ascii="Arial" w:hAnsi="Arial" w:cs="Arial"/>
          <w:sz w:val="22"/>
          <w:szCs w:val="22"/>
        </w:rPr>
      </w:pPr>
      <w:r w:rsidRPr="002D7FF4">
        <w:rPr>
          <w:rFonts w:ascii="Arial" w:hAnsi="Arial" w:cs="Arial"/>
          <w:sz w:val="22"/>
          <w:szCs w:val="22"/>
        </w:rPr>
        <w:t xml:space="preserve">Wysokość obiektów w klasie OT_RTLW_L dla obiektu </w:t>
      </w:r>
      <w:r w:rsidR="00884131" w:rsidRPr="002D7FF4">
        <w:rPr>
          <w:rFonts w:ascii="Arial" w:hAnsi="Arial" w:cs="Arial"/>
          <w:bCs/>
          <w:sz w:val="22"/>
          <w:szCs w:val="22"/>
          <w:lang w:eastAsia="en-US"/>
        </w:rPr>
        <w:t>„</w:t>
      </w:r>
      <w:r w:rsidRPr="002D7FF4">
        <w:rPr>
          <w:rFonts w:ascii="Arial" w:hAnsi="Arial" w:cs="Arial"/>
          <w:bCs/>
          <w:sz w:val="22"/>
          <w:szCs w:val="22"/>
          <w:lang w:eastAsia="en-US"/>
        </w:rPr>
        <w:t>poziomica</w:t>
      </w:r>
      <w:r w:rsidR="00884131" w:rsidRPr="002D7FF4">
        <w:rPr>
          <w:rFonts w:ascii="Arial" w:hAnsi="Arial" w:cs="Arial"/>
          <w:bCs/>
          <w:sz w:val="22"/>
          <w:szCs w:val="22"/>
          <w:lang w:eastAsia="en-US"/>
        </w:rPr>
        <w:t>”</w:t>
      </w:r>
      <w:r w:rsidRPr="002D7FF4">
        <w:rPr>
          <w:rFonts w:ascii="Arial" w:hAnsi="Arial" w:cs="Arial"/>
          <w:sz w:val="22"/>
          <w:szCs w:val="22"/>
        </w:rPr>
        <w:t xml:space="preserve"> należy wp</w:t>
      </w:r>
      <w:r w:rsidR="00826146" w:rsidRPr="002D7FF4">
        <w:rPr>
          <w:rFonts w:ascii="Arial" w:hAnsi="Arial" w:cs="Arial"/>
          <w:sz w:val="22"/>
          <w:szCs w:val="22"/>
        </w:rPr>
        <w:t>rowadzić z precyzją zapisu do 0,</w:t>
      </w:r>
      <w:r w:rsidRPr="002D7FF4">
        <w:rPr>
          <w:rFonts w:ascii="Arial" w:hAnsi="Arial" w:cs="Arial"/>
          <w:sz w:val="22"/>
          <w:szCs w:val="22"/>
        </w:rPr>
        <w:t>01</w:t>
      </w:r>
      <w:r w:rsidR="00826146" w:rsidRPr="002D7FF4">
        <w:rPr>
          <w:rFonts w:ascii="Arial" w:hAnsi="Arial" w:cs="Arial"/>
          <w:sz w:val="22"/>
          <w:szCs w:val="22"/>
        </w:rPr>
        <w:t xml:space="preserve"> </w:t>
      </w:r>
      <w:r w:rsidRPr="002D7FF4">
        <w:rPr>
          <w:rFonts w:ascii="Arial" w:hAnsi="Arial" w:cs="Arial"/>
          <w:sz w:val="22"/>
          <w:szCs w:val="22"/>
        </w:rPr>
        <w:t>m z dokładnością jednej czwartej odstępu przyjętego dla poziomic zasadniczych (1</w:t>
      </w:r>
      <w:r w:rsidR="00826146" w:rsidRPr="002D7FF4">
        <w:rPr>
          <w:rFonts w:ascii="Arial" w:hAnsi="Arial" w:cs="Arial"/>
          <w:sz w:val="22"/>
          <w:szCs w:val="22"/>
        </w:rPr>
        <w:t>,</w:t>
      </w:r>
      <w:r w:rsidRPr="002D7FF4">
        <w:rPr>
          <w:rFonts w:ascii="Arial" w:hAnsi="Arial" w:cs="Arial"/>
          <w:sz w:val="22"/>
          <w:szCs w:val="22"/>
        </w:rPr>
        <w:t>25</w:t>
      </w:r>
      <w:r w:rsidR="00826146" w:rsidRPr="002D7FF4">
        <w:rPr>
          <w:rFonts w:ascii="Arial" w:hAnsi="Arial" w:cs="Arial"/>
          <w:sz w:val="22"/>
          <w:szCs w:val="22"/>
        </w:rPr>
        <w:t xml:space="preserve"> </w:t>
      </w:r>
      <w:r w:rsidRPr="002D7FF4">
        <w:rPr>
          <w:rFonts w:ascii="Arial" w:hAnsi="Arial" w:cs="Arial"/>
          <w:sz w:val="22"/>
          <w:szCs w:val="22"/>
        </w:rPr>
        <w:t>m).</w:t>
      </w:r>
    </w:p>
    <w:p w14:paraId="1DC445DB" w14:textId="77777777" w:rsidR="001A48CE" w:rsidRPr="00CD5236" w:rsidRDefault="001A48CE" w:rsidP="001A48CE">
      <w:pPr>
        <w:spacing w:before="120"/>
        <w:ind w:left="0" w:firstLine="0"/>
        <w:contextualSpacing/>
        <w:jc w:val="left"/>
        <w:rPr>
          <w:rFonts w:ascii="Arial" w:hAnsi="Arial" w:cs="Arial"/>
          <w:b/>
          <w:sz w:val="22"/>
          <w:szCs w:val="22"/>
          <w:lang w:eastAsia="en-US"/>
        </w:rPr>
      </w:pPr>
      <w:r w:rsidRPr="00CD5236">
        <w:rPr>
          <w:rFonts w:ascii="Arial" w:hAnsi="Arial" w:cs="Arial"/>
          <w:b/>
          <w:sz w:val="22"/>
          <w:szCs w:val="22"/>
          <w:lang w:eastAsia="en-US"/>
        </w:rPr>
        <w:t xml:space="preserve">Uwaga: </w:t>
      </w:r>
    </w:p>
    <w:p w14:paraId="5D43996A" w14:textId="7966C0DB" w:rsidR="00E57A86" w:rsidRDefault="001A48CE" w:rsidP="00E57A86">
      <w:pPr>
        <w:spacing w:before="120"/>
        <w:ind w:left="0" w:firstLine="0"/>
        <w:contextualSpacing/>
        <w:rPr>
          <w:rFonts w:ascii="Arial" w:hAnsi="Arial" w:cs="Arial"/>
          <w:sz w:val="22"/>
          <w:szCs w:val="22"/>
        </w:rPr>
      </w:pPr>
      <w:r w:rsidRPr="00CD5236">
        <w:rPr>
          <w:rFonts w:ascii="Arial" w:hAnsi="Arial" w:cs="Arial"/>
          <w:sz w:val="22"/>
          <w:szCs w:val="22"/>
          <w:lang w:eastAsia="en-US"/>
        </w:rPr>
        <w:t xml:space="preserve">- dla obiektów kategorii rzeźba terenu </w:t>
      </w:r>
      <w:r w:rsidRPr="00CD5236">
        <w:rPr>
          <w:rFonts w:ascii="Arial" w:hAnsi="Arial" w:cs="Arial"/>
          <w:sz w:val="22"/>
          <w:szCs w:val="22"/>
        </w:rPr>
        <w:t>nie należy uzupełniać atrybutów</w:t>
      </w:r>
      <w:r w:rsidR="002E6929" w:rsidRPr="00CD5236">
        <w:rPr>
          <w:rFonts w:ascii="Arial" w:hAnsi="Arial" w:cs="Arial"/>
          <w:sz w:val="22"/>
          <w:szCs w:val="22"/>
        </w:rPr>
        <w:t>:</w:t>
      </w:r>
      <w:r w:rsidRPr="00CD5236">
        <w:rPr>
          <w:rFonts w:ascii="Arial" w:hAnsi="Arial" w:cs="Arial"/>
          <w:sz w:val="22"/>
          <w:szCs w:val="22"/>
        </w:rPr>
        <w:t xml:space="preserve"> </w:t>
      </w:r>
      <w:r w:rsidR="002E6929" w:rsidRPr="00CD5236">
        <w:rPr>
          <w:rFonts w:ascii="Arial" w:hAnsi="Arial" w:cs="Arial"/>
          <w:sz w:val="22"/>
          <w:szCs w:val="22"/>
        </w:rPr>
        <w:t>[</w:t>
      </w:r>
      <w:proofErr w:type="spellStart"/>
      <w:r w:rsidRPr="00CD5236">
        <w:rPr>
          <w:rFonts w:ascii="Arial" w:hAnsi="Arial" w:cs="Arial"/>
          <w:sz w:val="22"/>
          <w:szCs w:val="22"/>
        </w:rPr>
        <w:t>kategoriaIstnienia</w:t>
      </w:r>
      <w:proofErr w:type="spellEnd"/>
      <w:r w:rsidR="002E6929" w:rsidRPr="00CD5236">
        <w:rPr>
          <w:rFonts w:ascii="Arial" w:hAnsi="Arial" w:cs="Arial"/>
          <w:sz w:val="22"/>
          <w:szCs w:val="22"/>
        </w:rPr>
        <w:t>]</w:t>
      </w:r>
      <w:r w:rsidRPr="00CD5236">
        <w:rPr>
          <w:rFonts w:ascii="Arial" w:hAnsi="Arial" w:cs="Arial"/>
          <w:sz w:val="22"/>
          <w:szCs w:val="22"/>
        </w:rPr>
        <w:t xml:space="preserve"> </w:t>
      </w:r>
      <w:r w:rsidR="002E6929" w:rsidRPr="00CD5236">
        <w:rPr>
          <w:rFonts w:ascii="Arial" w:hAnsi="Arial" w:cs="Arial"/>
          <w:sz w:val="22"/>
          <w:szCs w:val="22"/>
        </w:rPr>
        <w:br/>
      </w:r>
      <w:r w:rsidRPr="00CD5236">
        <w:rPr>
          <w:rFonts w:ascii="Arial" w:hAnsi="Arial" w:cs="Arial"/>
          <w:sz w:val="22"/>
          <w:szCs w:val="22"/>
        </w:rPr>
        <w:t xml:space="preserve">i </w:t>
      </w:r>
      <w:r w:rsidR="002E6929" w:rsidRPr="00CD5236">
        <w:rPr>
          <w:rFonts w:ascii="Arial" w:hAnsi="Arial" w:cs="Arial"/>
          <w:sz w:val="22"/>
          <w:szCs w:val="22"/>
        </w:rPr>
        <w:t>[</w:t>
      </w:r>
      <w:r w:rsidR="008A3AB4">
        <w:rPr>
          <w:rFonts w:ascii="Arial" w:hAnsi="Arial" w:cs="Arial"/>
          <w:sz w:val="22"/>
          <w:szCs w:val="22"/>
        </w:rPr>
        <w:t>uwag</w:t>
      </w:r>
      <w:r w:rsidR="00E57A86">
        <w:rPr>
          <w:rFonts w:ascii="Arial" w:hAnsi="Arial" w:cs="Arial"/>
          <w:sz w:val="22"/>
          <w:szCs w:val="22"/>
        </w:rPr>
        <w:t>i</w:t>
      </w:r>
      <w:r w:rsidR="008A3AB4">
        <w:rPr>
          <w:rFonts w:ascii="Arial" w:hAnsi="Arial" w:cs="Arial"/>
          <w:sz w:val="22"/>
          <w:szCs w:val="22"/>
        </w:rPr>
        <w:t>]</w:t>
      </w:r>
      <w:r w:rsidR="00E57A86">
        <w:rPr>
          <w:rFonts w:ascii="Arial" w:hAnsi="Arial" w:cs="Arial"/>
          <w:sz w:val="22"/>
          <w:szCs w:val="22"/>
        </w:rPr>
        <w:t>.</w:t>
      </w:r>
    </w:p>
    <w:p w14:paraId="4E484E51" w14:textId="77777777" w:rsidR="000F221A" w:rsidRDefault="000F221A" w:rsidP="00E57A86">
      <w:pPr>
        <w:spacing w:before="120"/>
        <w:ind w:left="0" w:firstLine="0"/>
        <w:contextualSpacing/>
        <w:rPr>
          <w:rFonts w:ascii="Arial" w:hAnsi="Arial" w:cs="Arial"/>
          <w:sz w:val="22"/>
          <w:szCs w:val="22"/>
        </w:rPr>
      </w:pPr>
    </w:p>
    <w:p w14:paraId="2BA73FAE" w14:textId="309F92D2" w:rsidR="00BE4174" w:rsidRPr="00882C44" w:rsidRDefault="00BE4174" w:rsidP="00BE4174">
      <w:pPr>
        <w:pStyle w:val="Akapitzlist"/>
        <w:numPr>
          <w:ilvl w:val="0"/>
          <w:numId w:val="28"/>
        </w:numPr>
        <w:spacing w:after="0" w:line="240" w:lineRule="auto"/>
        <w:ind w:left="284" w:hanging="284"/>
        <w:contextualSpacing/>
        <w:jc w:val="left"/>
        <w:rPr>
          <w:rFonts w:ascii="Arial" w:hAnsi="Arial" w:cs="Arial"/>
          <w:b/>
          <w:sz w:val="22"/>
          <w:szCs w:val="22"/>
          <w:lang w:eastAsia="en-US"/>
        </w:rPr>
      </w:pPr>
      <w:r w:rsidRPr="00882C44">
        <w:rPr>
          <w:rFonts w:ascii="Arial" w:hAnsi="Arial" w:cs="Arial"/>
          <w:b/>
          <w:sz w:val="22"/>
          <w:szCs w:val="22"/>
          <w:lang w:eastAsia="en-US"/>
        </w:rPr>
        <w:t>Wykaz rozbieżności</w:t>
      </w:r>
      <w:r w:rsidR="000F221A" w:rsidRPr="00882C44">
        <w:rPr>
          <w:rFonts w:ascii="Arial" w:hAnsi="Arial" w:cs="Arial"/>
          <w:b/>
          <w:sz w:val="22"/>
          <w:szCs w:val="22"/>
          <w:lang w:eastAsia="en-US"/>
        </w:rPr>
        <w:t xml:space="preserve"> między obiektami klasy OT_RTPW_P a </w:t>
      </w:r>
      <w:r w:rsidR="00CA067F" w:rsidRPr="00882C44">
        <w:rPr>
          <w:rFonts w:ascii="Arial" w:hAnsi="Arial" w:cs="Arial"/>
          <w:b/>
          <w:sz w:val="22"/>
          <w:szCs w:val="22"/>
          <w:lang w:eastAsia="en-US"/>
        </w:rPr>
        <w:t xml:space="preserve">obiektami w bazie </w:t>
      </w:r>
      <w:r w:rsidR="000F221A" w:rsidRPr="00882C44">
        <w:rPr>
          <w:rFonts w:ascii="Arial" w:hAnsi="Arial" w:cs="Arial"/>
          <w:b/>
          <w:sz w:val="22"/>
          <w:szCs w:val="22"/>
          <w:lang w:eastAsia="en-US"/>
        </w:rPr>
        <w:t>PRNG</w:t>
      </w:r>
    </w:p>
    <w:p w14:paraId="670DA436" w14:textId="77777777" w:rsidR="00BE4174" w:rsidRPr="00882C44" w:rsidRDefault="00BE4174" w:rsidP="00BE4174">
      <w:pPr>
        <w:spacing w:after="0" w:line="240" w:lineRule="auto"/>
        <w:ind w:left="0" w:firstLine="0"/>
        <w:contextualSpacing/>
        <w:jc w:val="left"/>
        <w:rPr>
          <w:rFonts w:ascii="Arial" w:hAnsi="Arial" w:cs="Arial"/>
          <w:b/>
          <w:sz w:val="22"/>
          <w:szCs w:val="22"/>
          <w:lang w:eastAsia="en-US"/>
        </w:rPr>
      </w:pPr>
    </w:p>
    <w:p w14:paraId="468E929E" w14:textId="1A2C6FB0" w:rsidR="000F221A" w:rsidRPr="00882C44" w:rsidRDefault="00BE4174" w:rsidP="00285BCB">
      <w:pPr>
        <w:pStyle w:val="Akapitzlist"/>
        <w:numPr>
          <w:ilvl w:val="2"/>
          <w:numId w:val="23"/>
        </w:numPr>
        <w:tabs>
          <w:tab w:val="clear" w:pos="2160"/>
          <w:tab w:val="left" w:pos="426"/>
        </w:tabs>
        <w:spacing w:before="120" w:line="240" w:lineRule="auto"/>
        <w:ind w:left="567" w:hanging="283"/>
        <w:rPr>
          <w:rFonts w:ascii="Arial" w:hAnsi="Arial" w:cs="Arial"/>
          <w:sz w:val="22"/>
          <w:szCs w:val="22"/>
        </w:rPr>
      </w:pPr>
      <w:r w:rsidRPr="00882C44">
        <w:rPr>
          <w:rFonts w:ascii="Arial" w:hAnsi="Arial" w:cs="Arial"/>
          <w:sz w:val="22"/>
          <w:szCs w:val="22"/>
        </w:rPr>
        <w:t>Dla obiektów z bazy PRNG</w:t>
      </w:r>
      <w:r w:rsidR="009D16F2" w:rsidRPr="00882C44">
        <w:rPr>
          <w:rFonts w:ascii="Arial" w:hAnsi="Arial" w:cs="Arial"/>
          <w:sz w:val="22"/>
          <w:szCs w:val="22"/>
        </w:rPr>
        <w:t>, które zostały wykorzystane do utworzenia obiektów w</w:t>
      </w:r>
      <w:r w:rsidRPr="00882C44">
        <w:rPr>
          <w:rFonts w:ascii="Arial" w:hAnsi="Arial" w:cs="Arial"/>
          <w:sz w:val="22"/>
          <w:szCs w:val="22"/>
        </w:rPr>
        <w:t xml:space="preserve"> </w:t>
      </w:r>
      <w:r w:rsidR="009D16F2" w:rsidRPr="00882C44">
        <w:rPr>
          <w:rFonts w:ascii="Arial" w:hAnsi="Arial" w:cs="Arial"/>
          <w:sz w:val="22"/>
          <w:szCs w:val="22"/>
        </w:rPr>
        <w:t xml:space="preserve">klasach obiektów </w:t>
      </w:r>
      <w:r w:rsidR="009D16F2" w:rsidRPr="00882C44">
        <w:rPr>
          <w:rFonts w:ascii="Arial" w:hAnsi="Arial" w:cs="Arial"/>
          <w:bCs/>
          <w:sz w:val="22"/>
          <w:szCs w:val="22"/>
          <w:lang w:eastAsia="en-US"/>
        </w:rPr>
        <w:t>OT_RTPW_P i OT_RTLW_L</w:t>
      </w:r>
      <w:r w:rsidR="009D16F2" w:rsidRPr="00882C44">
        <w:rPr>
          <w:rFonts w:ascii="Arial" w:hAnsi="Arial" w:cs="Arial"/>
          <w:sz w:val="22"/>
          <w:szCs w:val="22"/>
        </w:rPr>
        <w:t xml:space="preserve"> </w:t>
      </w:r>
      <w:r w:rsidRPr="00882C44">
        <w:rPr>
          <w:rFonts w:ascii="Arial" w:hAnsi="Arial" w:cs="Arial"/>
          <w:sz w:val="22"/>
          <w:szCs w:val="22"/>
        </w:rPr>
        <w:t xml:space="preserve">należy wykonać wykaz rozbieżności pomiędzy </w:t>
      </w:r>
      <w:r w:rsidR="009D16F2" w:rsidRPr="00882C44">
        <w:rPr>
          <w:rFonts w:ascii="Arial" w:hAnsi="Arial" w:cs="Arial"/>
          <w:sz w:val="22"/>
          <w:szCs w:val="22"/>
        </w:rPr>
        <w:t xml:space="preserve">wprowadzonymi </w:t>
      </w:r>
      <w:r w:rsidR="0018554E" w:rsidRPr="00882C44">
        <w:rPr>
          <w:rFonts w:ascii="Arial" w:hAnsi="Arial" w:cs="Arial"/>
          <w:sz w:val="22"/>
          <w:szCs w:val="22"/>
        </w:rPr>
        <w:t xml:space="preserve">obiektami a obiektami z </w:t>
      </w:r>
      <w:r w:rsidRPr="00882C44">
        <w:rPr>
          <w:rFonts w:ascii="Arial" w:hAnsi="Arial" w:cs="Arial"/>
          <w:sz w:val="22"/>
          <w:szCs w:val="22"/>
        </w:rPr>
        <w:t>baz</w:t>
      </w:r>
      <w:r w:rsidR="0018554E" w:rsidRPr="00882C44">
        <w:rPr>
          <w:rFonts w:ascii="Arial" w:hAnsi="Arial" w:cs="Arial"/>
          <w:sz w:val="22"/>
          <w:szCs w:val="22"/>
        </w:rPr>
        <w:t>y</w:t>
      </w:r>
      <w:r w:rsidRPr="00882C44">
        <w:rPr>
          <w:rFonts w:ascii="Arial" w:hAnsi="Arial" w:cs="Arial"/>
          <w:sz w:val="22"/>
          <w:szCs w:val="22"/>
        </w:rPr>
        <w:t xml:space="preserve"> PRNG</w:t>
      </w:r>
      <w:r w:rsidR="009F5C8A" w:rsidRPr="00882C44">
        <w:rPr>
          <w:rFonts w:ascii="Arial" w:hAnsi="Arial" w:cs="Arial"/>
          <w:sz w:val="22"/>
          <w:szCs w:val="22"/>
        </w:rPr>
        <w:t xml:space="preserve"> (nie dotyczy </w:t>
      </w:r>
      <w:r w:rsidR="00753D59" w:rsidRPr="00882C44">
        <w:rPr>
          <w:rFonts w:ascii="Arial" w:hAnsi="Arial" w:cs="Arial"/>
          <w:sz w:val="22"/>
          <w:szCs w:val="22"/>
        </w:rPr>
        <w:t>rodzaju</w:t>
      </w:r>
      <w:r w:rsidR="009F5C8A" w:rsidRPr="00882C44">
        <w:rPr>
          <w:rFonts w:ascii="Arial" w:hAnsi="Arial" w:cs="Arial"/>
          <w:sz w:val="22"/>
          <w:szCs w:val="22"/>
        </w:rPr>
        <w:t>: „parowy”, „wąwozy”, „jary”</w:t>
      </w:r>
      <w:r w:rsidR="00967286" w:rsidRPr="00882C44">
        <w:rPr>
          <w:rFonts w:ascii="Arial" w:hAnsi="Arial" w:cs="Arial"/>
          <w:sz w:val="22"/>
          <w:szCs w:val="22"/>
        </w:rPr>
        <w:t>,</w:t>
      </w:r>
      <w:r w:rsidR="006A2BDF" w:rsidRPr="00882C44">
        <w:rPr>
          <w:rFonts w:ascii="Arial" w:hAnsi="Arial" w:cs="Arial"/>
          <w:sz w:val="22"/>
          <w:szCs w:val="22"/>
        </w:rPr>
        <w:t xml:space="preserve"> „kopce”,</w:t>
      </w:r>
      <w:r w:rsidR="009F5C8A" w:rsidRPr="00882C44">
        <w:rPr>
          <w:rFonts w:ascii="Arial" w:hAnsi="Arial" w:cs="Arial"/>
          <w:sz w:val="22"/>
          <w:szCs w:val="22"/>
        </w:rPr>
        <w:t xml:space="preserve"> „skarpa”)</w:t>
      </w:r>
      <w:r w:rsidR="009D16F2" w:rsidRPr="00882C44">
        <w:rPr>
          <w:rFonts w:ascii="Arial" w:hAnsi="Arial" w:cs="Arial"/>
          <w:sz w:val="22"/>
          <w:szCs w:val="22"/>
        </w:rPr>
        <w:t>.</w:t>
      </w:r>
      <w:r w:rsidRPr="00882C44">
        <w:rPr>
          <w:rFonts w:ascii="Arial" w:hAnsi="Arial" w:cs="Arial"/>
          <w:sz w:val="22"/>
          <w:szCs w:val="22"/>
        </w:rPr>
        <w:t xml:space="preserve"> </w:t>
      </w:r>
      <w:r w:rsidR="009D16F2" w:rsidRPr="00882C44">
        <w:rPr>
          <w:rFonts w:ascii="Arial" w:hAnsi="Arial" w:cs="Arial"/>
          <w:sz w:val="22"/>
          <w:szCs w:val="22"/>
        </w:rPr>
        <w:t xml:space="preserve">Niniejszy wykaz należy zapisać </w:t>
      </w:r>
      <w:r w:rsidRPr="00882C44">
        <w:rPr>
          <w:rFonts w:ascii="Arial" w:hAnsi="Arial" w:cs="Arial"/>
          <w:sz w:val="22"/>
          <w:szCs w:val="22"/>
        </w:rPr>
        <w:t xml:space="preserve">w postaci pliku wektorowego </w:t>
      </w:r>
      <w:r w:rsidR="00AF5555" w:rsidRPr="00882C44">
        <w:rPr>
          <w:rFonts w:ascii="Arial" w:hAnsi="Arial" w:cs="Arial"/>
          <w:sz w:val="22"/>
          <w:szCs w:val="22"/>
        </w:rPr>
        <w:br/>
      </w:r>
      <w:r w:rsidRPr="00882C44">
        <w:rPr>
          <w:rFonts w:ascii="Arial" w:hAnsi="Arial" w:cs="Arial"/>
          <w:sz w:val="22"/>
          <w:szCs w:val="22"/>
        </w:rPr>
        <w:t xml:space="preserve">w formacie SHP zawierającego: nazwę obiektu, identyfikator PRNG obiektu, </w:t>
      </w:r>
      <w:r w:rsidR="00C8567F" w:rsidRPr="00882C44">
        <w:rPr>
          <w:rFonts w:ascii="Arial" w:hAnsi="Arial" w:cs="Arial"/>
          <w:sz w:val="22"/>
          <w:szCs w:val="22"/>
        </w:rPr>
        <w:t xml:space="preserve">rodzaj obiektu PRNG, </w:t>
      </w:r>
      <w:r w:rsidRPr="00882C44">
        <w:rPr>
          <w:rFonts w:ascii="Arial" w:hAnsi="Arial" w:cs="Arial"/>
          <w:sz w:val="22"/>
          <w:szCs w:val="22"/>
        </w:rPr>
        <w:t xml:space="preserve">współrzędne sytuacyjne x, y tego obiektu w układzie PL-1992 z bazy PRNG, współrzędne x, y tego obiektu opracowanego w ramach niniejszego zamówienia, z uzyskaną wysokością tego obiektu w układzie PL-EVRF2007-NH, odległość między położeniem punktów, identyfikator TERYT powiatu. </w:t>
      </w:r>
      <w:r w:rsidRPr="00882C44">
        <w:rPr>
          <w:rFonts w:ascii="Arial" w:hAnsi="Arial" w:cs="Arial"/>
          <w:sz w:val="22"/>
          <w:szCs w:val="22"/>
          <w:u w:val="single"/>
        </w:rPr>
        <w:t>Geometrię w pliku należy utworzyć jako punkty na podstawie lokalizacji obiektów wyznaczonych w niniejszym opracowaniu</w:t>
      </w:r>
      <w:r w:rsidR="009E588F" w:rsidRPr="00882C44">
        <w:rPr>
          <w:rFonts w:ascii="Arial" w:hAnsi="Arial" w:cs="Arial"/>
          <w:sz w:val="22"/>
          <w:szCs w:val="22"/>
          <w:u w:val="single"/>
        </w:rPr>
        <w:t>, zgodnie z opisem w pkt IV.2</w:t>
      </w:r>
      <w:r w:rsidR="002B2A2F" w:rsidRPr="00882C44">
        <w:rPr>
          <w:rFonts w:ascii="Arial" w:hAnsi="Arial" w:cs="Arial"/>
          <w:sz w:val="22"/>
          <w:szCs w:val="22"/>
          <w:u w:val="single"/>
        </w:rPr>
        <w:t xml:space="preserve"> i 3</w:t>
      </w:r>
      <w:r w:rsidRPr="00882C44">
        <w:rPr>
          <w:rFonts w:ascii="Arial" w:hAnsi="Arial" w:cs="Arial"/>
          <w:sz w:val="22"/>
          <w:szCs w:val="22"/>
        </w:rPr>
        <w:t>. Pusty plik SHP ze strukturą danych przekaże Zamawiający</w:t>
      </w:r>
      <w:r w:rsidR="00B34306" w:rsidRPr="00882C44">
        <w:rPr>
          <w:rFonts w:ascii="Arial" w:hAnsi="Arial" w:cs="Arial"/>
          <w:sz w:val="22"/>
          <w:szCs w:val="22"/>
        </w:rPr>
        <w:t>. Utworzony plik należy przekazać jako załącznik do sprawozdania technicznego</w:t>
      </w:r>
      <w:r w:rsidRPr="00882C44">
        <w:rPr>
          <w:rFonts w:ascii="Arial" w:hAnsi="Arial" w:cs="Arial"/>
          <w:sz w:val="22"/>
          <w:szCs w:val="22"/>
        </w:rPr>
        <w:t xml:space="preserve">. </w:t>
      </w:r>
    </w:p>
    <w:p w14:paraId="62007996" w14:textId="47561B5F" w:rsidR="00BE4174" w:rsidRPr="00882C44" w:rsidRDefault="000F221A" w:rsidP="00285BCB">
      <w:pPr>
        <w:pStyle w:val="Akapitzlist"/>
        <w:numPr>
          <w:ilvl w:val="2"/>
          <w:numId w:val="23"/>
        </w:numPr>
        <w:tabs>
          <w:tab w:val="clear" w:pos="2160"/>
          <w:tab w:val="left" w:pos="426"/>
        </w:tabs>
        <w:spacing w:before="120" w:line="240" w:lineRule="auto"/>
        <w:ind w:left="567" w:hanging="283"/>
        <w:rPr>
          <w:rFonts w:ascii="Arial" w:hAnsi="Arial" w:cs="Arial"/>
          <w:sz w:val="22"/>
          <w:szCs w:val="22"/>
        </w:rPr>
      </w:pPr>
      <w:r w:rsidRPr="00882C44">
        <w:rPr>
          <w:rFonts w:ascii="Arial" w:hAnsi="Arial" w:cs="Arial"/>
          <w:sz w:val="22"/>
          <w:szCs w:val="22"/>
        </w:rPr>
        <w:lastRenderedPageBreak/>
        <w:t>W w</w:t>
      </w:r>
      <w:r w:rsidR="00BE4174" w:rsidRPr="00882C44">
        <w:rPr>
          <w:rFonts w:ascii="Arial" w:hAnsi="Arial" w:cs="Arial"/>
          <w:sz w:val="22"/>
          <w:szCs w:val="22"/>
        </w:rPr>
        <w:t>ykaz</w:t>
      </w:r>
      <w:r w:rsidRPr="00882C44">
        <w:rPr>
          <w:rFonts w:ascii="Arial" w:hAnsi="Arial" w:cs="Arial"/>
          <w:sz w:val="22"/>
          <w:szCs w:val="22"/>
        </w:rPr>
        <w:t>ie</w:t>
      </w:r>
      <w:r w:rsidR="00BE4174" w:rsidRPr="00882C44">
        <w:rPr>
          <w:rFonts w:ascii="Arial" w:hAnsi="Arial" w:cs="Arial"/>
          <w:sz w:val="22"/>
          <w:szCs w:val="22"/>
        </w:rPr>
        <w:t xml:space="preserve"> rozbieżności </w:t>
      </w:r>
      <w:r w:rsidRPr="00882C44">
        <w:rPr>
          <w:rFonts w:ascii="Arial" w:hAnsi="Arial" w:cs="Arial"/>
          <w:sz w:val="22"/>
          <w:szCs w:val="22"/>
        </w:rPr>
        <w:t xml:space="preserve">należy umieścić te punkty z klasy </w:t>
      </w:r>
      <w:r w:rsidRPr="00882C44">
        <w:rPr>
          <w:rFonts w:ascii="Arial" w:hAnsi="Arial" w:cs="Arial"/>
          <w:bCs/>
          <w:sz w:val="22"/>
          <w:szCs w:val="22"/>
          <w:lang w:eastAsia="en-US"/>
        </w:rPr>
        <w:t>OT_RTPW_P</w:t>
      </w:r>
      <w:r w:rsidR="00753D59" w:rsidRPr="00882C44">
        <w:rPr>
          <w:rFonts w:ascii="Arial" w:hAnsi="Arial" w:cs="Arial"/>
          <w:bCs/>
          <w:sz w:val="22"/>
          <w:szCs w:val="22"/>
          <w:lang w:eastAsia="en-US"/>
        </w:rPr>
        <w:t xml:space="preserve"> (dotyczy rodzaju</w:t>
      </w:r>
      <w:r w:rsidR="0028442C" w:rsidRPr="00882C44">
        <w:rPr>
          <w:rFonts w:ascii="Arial" w:hAnsi="Arial" w:cs="Arial"/>
          <w:bCs/>
          <w:sz w:val="22"/>
          <w:szCs w:val="22"/>
          <w:lang w:eastAsia="en-US"/>
        </w:rPr>
        <w:t>:</w:t>
      </w:r>
      <w:r w:rsidR="00753D59" w:rsidRPr="00882C44">
        <w:rPr>
          <w:rFonts w:ascii="Arial" w:hAnsi="Arial" w:cs="Arial"/>
          <w:bCs/>
          <w:sz w:val="22"/>
          <w:szCs w:val="22"/>
          <w:lang w:eastAsia="en-US"/>
        </w:rPr>
        <w:t xml:space="preserve"> „góra, szczyt”, „wzgórze, wzniesienie, „pagóry”</w:t>
      </w:r>
      <w:r w:rsidR="0028442C" w:rsidRPr="00882C44">
        <w:rPr>
          <w:rFonts w:ascii="Arial" w:hAnsi="Arial" w:cs="Arial"/>
          <w:bCs/>
          <w:sz w:val="22"/>
          <w:szCs w:val="22"/>
          <w:lang w:eastAsia="en-US"/>
        </w:rPr>
        <w:t>, „zagłębienie”, „kopiec”</w:t>
      </w:r>
      <w:r w:rsidR="00951649" w:rsidRPr="00882C44">
        <w:rPr>
          <w:rFonts w:ascii="Arial" w:hAnsi="Arial" w:cs="Arial"/>
          <w:bCs/>
          <w:sz w:val="22"/>
          <w:szCs w:val="22"/>
          <w:lang w:eastAsia="en-US"/>
        </w:rPr>
        <w:t>, „dolina”, „kotlina”, „parów”, „przełęcz”</w:t>
      </w:r>
      <w:r w:rsidR="00A9065C" w:rsidRPr="00882C44">
        <w:rPr>
          <w:rFonts w:ascii="Arial" w:hAnsi="Arial" w:cs="Arial"/>
          <w:bCs/>
          <w:sz w:val="22"/>
          <w:szCs w:val="22"/>
          <w:lang w:eastAsia="en-US"/>
        </w:rPr>
        <w:t>),</w:t>
      </w:r>
      <w:r w:rsidRPr="00882C44">
        <w:rPr>
          <w:rFonts w:ascii="Arial" w:hAnsi="Arial" w:cs="Arial"/>
          <w:bCs/>
          <w:sz w:val="22"/>
          <w:szCs w:val="22"/>
          <w:lang w:eastAsia="en-US"/>
        </w:rPr>
        <w:t xml:space="preserve"> </w:t>
      </w:r>
      <w:r w:rsidR="00B34306" w:rsidRPr="00882C44">
        <w:rPr>
          <w:rFonts w:ascii="Arial" w:hAnsi="Arial" w:cs="Arial"/>
          <w:bCs/>
          <w:sz w:val="22"/>
          <w:szCs w:val="22"/>
          <w:lang w:eastAsia="en-US"/>
        </w:rPr>
        <w:t xml:space="preserve">dla </w:t>
      </w:r>
      <w:r w:rsidRPr="00882C44">
        <w:rPr>
          <w:rFonts w:ascii="Arial" w:hAnsi="Arial" w:cs="Arial"/>
          <w:bCs/>
          <w:sz w:val="22"/>
          <w:szCs w:val="22"/>
          <w:lang w:eastAsia="en-US"/>
        </w:rPr>
        <w:t>któr</w:t>
      </w:r>
      <w:r w:rsidR="00B34306" w:rsidRPr="00882C44">
        <w:rPr>
          <w:rFonts w:ascii="Arial" w:hAnsi="Arial" w:cs="Arial"/>
          <w:bCs/>
          <w:sz w:val="22"/>
          <w:szCs w:val="22"/>
          <w:lang w:eastAsia="en-US"/>
        </w:rPr>
        <w:t xml:space="preserve">ych </w:t>
      </w:r>
      <w:r w:rsidR="00BE4174" w:rsidRPr="00882C44">
        <w:rPr>
          <w:rFonts w:ascii="Arial" w:hAnsi="Arial" w:cs="Arial"/>
          <w:bCs/>
          <w:sz w:val="22"/>
          <w:szCs w:val="22"/>
          <w:lang w:eastAsia="en-US"/>
        </w:rPr>
        <w:t>odległoś</w:t>
      </w:r>
      <w:r w:rsidR="00B34306" w:rsidRPr="00882C44">
        <w:rPr>
          <w:rFonts w:ascii="Arial" w:hAnsi="Arial" w:cs="Arial"/>
          <w:bCs/>
          <w:sz w:val="22"/>
          <w:szCs w:val="22"/>
          <w:lang w:eastAsia="en-US"/>
        </w:rPr>
        <w:t>ć</w:t>
      </w:r>
      <w:r w:rsidR="00BE4174" w:rsidRPr="00882C44">
        <w:rPr>
          <w:rFonts w:ascii="Arial" w:hAnsi="Arial" w:cs="Arial"/>
          <w:bCs/>
          <w:sz w:val="22"/>
          <w:szCs w:val="22"/>
          <w:lang w:eastAsia="en-US"/>
        </w:rPr>
        <w:t xml:space="preserve"> między faktycznym </w:t>
      </w:r>
      <w:r w:rsidR="00B34306" w:rsidRPr="00882C44">
        <w:rPr>
          <w:rFonts w:ascii="Arial" w:hAnsi="Arial" w:cs="Arial"/>
          <w:bCs/>
          <w:sz w:val="22"/>
          <w:szCs w:val="22"/>
          <w:lang w:eastAsia="en-US"/>
        </w:rPr>
        <w:t>położeniem</w:t>
      </w:r>
      <w:r w:rsidR="00BE4174" w:rsidRPr="00882C44">
        <w:rPr>
          <w:rFonts w:ascii="Arial" w:hAnsi="Arial" w:cs="Arial"/>
          <w:bCs/>
          <w:sz w:val="22"/>
          <w:szCs w:val="22"/>
          <w:lang w:eastAsia="en-US"/>
        </w:rPr>
        <w:t xml:space="preserve"> obiektu a jego lokalizacją w PRNG przekracza</w:t>
      </w:r>
      <w:r w:rsidR="00BE4174" w:rsidRPr="00882C44">
        <w:rPr>
          <w:rFonts w:ascii="Arial" w:hAnsi="Arial" w:cs="Arial"/>
          <w:sz w:val="22"/>
          <w:szCs w:val="22"/>
        </w:rPr>
        <w:t xml:space="preserve"> </w:t>
      </w:r>
      <w:r w:rsidR="00622A7B" w:rsidRPr="00882C44">
        <w:rPr>
          <w:rFonts w:ascii="Arial" w:hAnsi="Arial" w:cs="Arial"/>
          <w:sz w:val="22"/>
          <w:szCs w:val="22"/>
        </w:rPr>
        <w:t>1,5</w:t>
      </w:r>
      <w:r w:rsidR="00BE4174" w:rsidRPr="00882C44">
        <w:rPr>
          <w:rFonts w:ascii="Arial" w:hAnsi="Arial" w:cs="Arial"/>
          <w:sz w:val="22"/>
          <w:szCs w:val="22"/>
        </w:rPr>
        <w:t xml:space="preserve"> m.</w:t>
      </w:r>
    </w:p>
    <w:p w14:paraId="4CCE6F45" w14:textId="66F7A9BA" w:rsidR="00B34306" w:rsidRPr="00882C44" w:rsidRDefault="00B34306" w:rsidP="00285BCB">
      <w:pPr>
        <w:pStyle w:val="Akapitzlist"/>
        <w:numPr>
          <w:ilvl w:val="2"/>
          <w:numId w:val="23"/>
        </w:numPr>
        <w:tabs>
          <w:tab w:val="clear" w:pos="2160"/>
          <w:tab w:val="left" w:pos="426"/>
        </w:tabs>
        <w:spacing w:before="120" w:line="240" w:lineRule="auto"/>
        <w:ind w:left="567" w:hanging="283"/>
        <w:rPr>
          <w:rFonts w:ascii="Arial" w:hAnsi="Arial" w:cs="Arial"/>
          <w:sz w:val="22"/>
          <w:szCs w:val="22"/>
        </w:rPr>
      </w:pPr>
      <w:r w:rsidRPr="00882C44">
        <w:rPr>
          <w:rFonts w:ascii="Arial" w:hAnsi="Arial" w:cs="Arial"/>
          <w:sz w:val="22"/>
          <w:szCs w:val="22"/>
        </w:rPr>
        <w:t>W wykazie rozbieżności należy umieścić</w:t>
      </w:r>
      <w:r w:rsidR="009F5C8A" w:rsidRPr="00882C44">
        <w:rPr>
          <w:rFonts w:ascii="Arial" w:hAnsi="Arial" w:cs="Arial"/>
          <w:sz w:val="22"/>
          <w:szCs w:val="22"/>
        </w:rPr>
        <w:t xml:space="preserve"> </w:t>
      </w:r>
      <w:r w:rsidR="00E01F8C" w:rsidRPr="00882C44">
        <w:rPr>
          <w:rFonts w:ascii="Arial" w:hAnsi="Arial" w:cs="Arial"/>
          <w:sz w:val="22"/>
          <w:szCs w:val="22"/>
        </w:rPr>
        <w:t xml:space="preserve">wyłącznie </w:t>
      </w:r>
      <w:r w:rsidRPr="00882C44">
        <w:rPr>
          <w:rFonts w:ascii="Arial" w:hAnsi="Arial" w:cs="Arial"/>
          <w:sz w:val="22"/>
          <w:szCs w:val="22"/>
        </w:rPr>
        <w:t>punkty</w:t>
      </w:r>
      <w:r w:rsidR="00753D59" w:rsidRPr="00882C44">
        <w:rPr>
          <w:rFonts w:ascii="Arial" w:hAnsi="Arial" w:cs="Arial"/>
          <w:sz w:val="22"/>
          <w:szCs w:val="22"/>
        </w:rPr>
        <w:t xml:space="preserve"> z klasy OT_RTPW_P, które </w:t>
      </w:r>
      <w:r w:rsidR="007C0C1E" w:rsidRPr="00882C44">
        <w:rPr>
          <w:rFonts w:ascii="Arial" w:hAnsi="Arial" w:cs="Arial"/>
          <w:sz w:val="22"/>
          <w:szCs w:val="22"/>
        </w:rPr>
        <w:t xml:space="preserve">zostały wyznaczone jako charakterystyczne punkty wysokościowe </w:t>
      </w:r>
      <w:r w:rsidR="00753D59" w:rsidRPr="00882C44">
        <w:rPr>
          <w:rFonts w:ascii="Arial" w:hAnsi="Arial" w:cs="Arial"/>
          <w:sz w:val="22"/>
          <w:szCs w:val="22"/>
        </w:rPr>
        <w:t>obiekt</w:t>
      </w:r>
      <w:r w:rsidR="007C0C1E" w:rsidRPr="00882C44">
        <w:rPr>
          <w:rFonts w:ascii="Arial" w:hAnsi="Arial" w:cs="Arial"/>
          <w:sz w:val="22"/>
          <w:szCs w:val="22"/>
        </w:rPr>
        <w:t>ów</w:t>
      </w:r>
      <w:r w:rsidR="00753D59" w:rsidRPr="00882C44">
        <w:rPr>
          <w:rFonts w:ascii="Arial" w:hAnsi="Arial" w:cs="Arial"/>
          <w:sz w:val="22"/>
          <w:szCs w:val="22"/>
        </w:rPr>
        <w:t xml:space="preserve"> wprowadzon</w:t>
      </w:r>
      <w:r w:rsidR="007C0C1E" w:rsidRPr="00882C44">
        <w:rPr>
          <w:rFonts w:ascii="Arial" w:hAnsi="Arial" w:cs="Arial"/>
          <w:sz w:val="22"/>
          <w:szCs w:val="22"/>
        </w:rPr>
        <w:t>ych</w:t>
      </w:r>
      <w:r w:rsidR="00753D59" w:rsidRPr="00882C44">
        <w:rPr>
          <w:rFonts w:ascii="Arial" w:hAnsi="Arial" w:cs="Arial"/>
          <w:sz w:val="22"/>
          <w:szCs w:val="22"/>
        </w:rPr>
        <w:t xml:space="preserve"> w klasie OT_RTLW_L</w:t>
      </w:r>
      <w:r w:rsidR="00967286" w:rsidRPr="00882C44">
        <w:rPr>
          <w:rFonts w:ascii="Arial" w:hAnsi="Arial" w:cs="Arial"/>
          <w:sz w:val="22"/>
          <w:szCs w:val="22"/>
        </w:rPr>
        <w:t xml:space="preserve"> (dotyczy rodzaju: „wąwóz”, </w:t>
      </w:r>
      <w:r w:rsidR="00E01F8C" w:rsidRPr="00882C44">
        <w:rPr>
          <w:rFonts w:ascii="Arial" w:hAnsi="Arial" w:cs="Arial"/>
          <w:sz w:val="22"/>
          <w:szCs w:val="22"/>
        </w:rPr>
        <w:t>„</w:t>
      </w:r>
      <w:r w:rsidR="00967286" w:rsidRPr="00882C44">
        <w:rPr>
          <w:rFonts w:ascii="Arial" w:hAnsi="Arial" w:cs="Arial"/>
          <w:sz w:val="22"/>
          <w:szCs w:val="22"/>
        </w:rPr>
        <w:t>jar”)</w:t>
      </w:r>
      <w:r w:rsidRPr="00882C44">
        <w:rPr>
          <w:rFonts w:ascii="Arial" w:hAnsi="Arial" w:cs="Arial"/>
          <w:bCs/>
          <w:sz w:val="22"/>
          <w:szCs w:val="22"/>
          <w:lang w:eastAsia="en-US"/>
        </w:rPr>
        <w:t>,</w:t>
      </w:r>
      <w:r w:rsidR="0028442C" w:rsidRPr="00882C44">
        <w:rPr>
          <w:rFonts w:ascii="Arial" w:hAnsi="Arial" w:cs="Arial"/>
          <w:bCs/>
          <w:sz w:val="22"/>
          <w:szCs w:val="22"/>
          <w:lang w:eastAsia="en-US"/>
        </w:rPr>
        <w:t xml:space="preserve"> dla </w:t>
      </w:r>
      <w:r w:rsidR="00753D59" w:rsidRPr="00882C44">
        <w:rPr>
          <w:rFonts w:ascii="Arial" w:hAnsi="Arial" w:cs="Arial"/>
          <w:bCs/>
          <w:sz w:val="22"/>
          <w:szCs w:val="22"/>
          <w:lang w:eastAsia="en-US"/>
        </w:rPr>
        <w:t xml:space="preserve">których </w:t>
      </w:r>
      <w:r w:rsidR="00951649" w:rsidRPr="00882C44">
        <w:rPr>
          <w:rFonts w:ascii="Arial" w:hAnsi="Arial" w:cs="Arial"/>
          <w:bCs/>
          <w:sz w:val="22"/>
          <w:szCs w:val="22"/>
          <w:lang w:eastAsia="en-US"/>
        </w:rPr>
        <w:t>lokalizacja</w:t>
      </w:r>
      <w:r w:rsidR="0028442C" w:rsidRPr="00882C44">
        <w:rPr>
          <w:rFonts w:ascii="Arial" w:hAnsi="Arial" w:cs="Arial"/>
          <w:bCs/>
          <w:sz w:val="22"/>
          <w:szCs w:val="22"/>
          <w:lang w:eastAsia="en-US"/>
        </w:rPr>
        <w:t xml:space="preserve"> tożsamego punktu</w:t>
      </w:r>
      <w:r w:rsidR="00753D59" w:rsidRPr="00882C44">
        <w:rPr>
          <w:rFonts w:ascii="Arial" w:hAnsi="Arial" w:cs="Arial"/>
          <w:sz w:val="22"/>
          <w:szCs w:val="22"/>
        </w:rPr>
        <w:t xml:space="preserve"> </w:t>
      </w:r>
      <w:r w:rsidR="007C0C1E" w:rsidRPr="00882C44">
        <w:rPr>
          <w:rFonts w:ascii="Arial" w:hAnsi="Arial" w:cs="Arial"/>
          <w:sz w:val="22"/>
          <w:szCs w:val="22"/>
        </w:rPr>
        <w:br/>
      </w:r>
      <w:r w:rsidR="00753D59" w:rsidRPr="00882C44">
        <w:rPr>
          <w:rFonts w:ascii="Arial" w:hAnsi="Arial" w:cs="Arial"/>
          <w:sz w:val="22"/>
          <w:szCs w:val="22"/>
        </w:rPr>
        <w:t xml:space="preserve">w PRNG </w:t>
      </w:r>
      <w:r w:rsidR="00951649" w:rsidRPr="00882C44">
        <w:rPr>
          <w:rFonts w:ascii="Arial" w:hAnsi="Arial" w:cs="Arial"/>
          <w:sz w:val="22"/>
          <w:szCs w:val="22"/>
        </w:rPr>
        <w:t>przekracza 1,5 m</w:t>
      </w:r>
      <w:r w:rsidRPr="00882C44">
        <w:rPr>
          <w:rFonts w:ascii="Arial" w:hAnsi="Arial" w:cs="Arial"/>
          <w:sz w:val="22"/>
          <w:szCs w:val="22"/>
        </w:rPr>
        <w:t>.</w:t>
      </w:r>
    </w:p>
    <w:p w14:paraId="292DDBD5" w14:textId="216FBD68" w:rsidR="00C22217" w:rsidRPr="00882C44" w:rsidRDefault="00285BCB" w:rsidP="003235BA">
      <w:pPr>
        <w:pStyle w:val="Akapitzlist"/>
        <w:numPr>
          <w:ilvl w:val="2"/>
          <w:numId w:val="23"/>
        </w:numPr>
        <w:tabs>
          <w:tab w:val="clear" w:pos="2160"/>
        </w:tabs>
        <w:spacing w:before="120" w:line="240" w:lineRule="auto"/>
        <w:ind w:left="567" w:hanging="283"/>
        <w:rPr>
          <w:rFonts w:ascii="Arial" w:hAnsi="Arial" w:cs="Arial"/>
          <w:sz w:val="22"/>
          <w:szCs w:val="22"/>
        </w:rPr>
      </w:pPr>
      <w:r w:rsidRPr="00882C44">
        <w:rPr>
          <w:rFonts w:ascii="Arial" w:hAnsi="Arial" w:cs="Arial"/>
          <w:sz w:val="22"/>
          <w:szCs w:val="22"/>
        </w:rPr>
        <w:t>Dla obiektów z bazy PRNG, których nie ma już w terenie należy sporządzić wykaz z obiektami do usunięcia w postaci pliku wektorowego w formacie SHP stanowiącego kopię tych obiektów z bazy PRNG</w:t>
      </w:r>
      <w:r w:rsidR="00FC6869" w:rsidRPr="00882C44">
        <w:rPr>
          <w:rFonts w:ascii="Arial" w:hAnsi="Arial" w:cs="Arial"/>
          <w:sz w:val="22"/>
          <w:szCs w:val="22"/>
        </w:rPr>
        <w:t>.</w:t>
      </w:r>
    </w:p>
    <w:p w14:paraId="2D180D45" w14:textId="77777777" w:rsidR="00A26E47" w:rsidRDefault="00A26E47" w:rsidP="00A26E47">
      <w:pPr>
        <w:spacing w:before="120" w:line="240" w:lineRule="auto"/>
        <w:rPr>
          <w:rFonts w:ascii="Arial" w:hAnsi="Arial" w:cs="Arial"/>
          <w:sz w:val="22"/>
          <w:szCs w:val="22"/>
          <w:highlight w:val="cyan"/>
        </w:rPr>
      </w:pPr>
    </w:p>
    <w:p w14:paraId="09C4CF13" w14:textId="5EA1ACC2" w:rsidR="00A26E47" w:rsidRDefault="00A26E47" w:rsidP="00A26E47">
      <w:pPr>
        <w:spacing w:before="120" w:line="240" w:lineRule="auto"/>
        <w:rPr>
          <w:rFonts w:ascii="Arial" w:hAnsi="Arial" w:cs="Arial"/>
          <w:sz w:val="22"/>
          <w:szCs w:val="22"/>
          <w:highlight w:val="cyan"/>
        </w:rPr>
      </w:pPr>
    </w:p>
    <w:p w14:paraId="6BA6CF22" w14:textId="7B6D762D" w:rsidR="00E51196" w:rsidRDefault="00E51196" w:rsidP="00A26E47">
      <w:pPr>
        <w:spacing w:before="120" w:line="240" w:lineRule="auto"/>
        <w:rPr>
          <w:rFonts w:ascii="Arial" w:hAnsi="Arial" w:cs="Arial"/>
          <w:sz w:val="22"/>
          <w:szCs w:val="22"/>
          <w:highlight w:val="cyan"/>
        </w:rPr>
      </w:pPr>
    </w:p>
    <w:p w14:paraId="0A4AB4C7" w14:textId="315B852C" w:rsidR="00E51196" w:rsidRDefault="00E51196" w:rsidP="00A26E47">
      <w:pPr>
        <w:spacing w:before="120" w:line="240" w:lineRule="auto"/>
        <w:rPr>
          <w:rFonts w:ascii="Arial" w:hAnsi="Arial" w:cs="Arial"/>
          <w:sz w:val="22"/>
          <w:szCs w:val="22"/>
          <w:highlight w:val="cyan"/>
        </w:rPr>
      </w:pPr>
    </w:p>
    <w:p w14:paraId="277E2270" w14:textId="7CA35654" w:rsidR="00A26E47" w:rsidRDefault="00A26E47" w:rsidP="00A26E47">
      <w:pPr>
        <w:spacing w:before="120" w:line="240" w:lineRule="auto"/>
        <w:rPr>
          <w:rFonts w:ascii="Arial" w:hAnsi="Arial" w:cs="Arial"/>
          <w:sz w:val="22"/>
          <w:szCs w:val="22"/>
          <w:highlight w:val="cyan"/>
        </w:rPr>
      </w:pPr>
    </w:p>
    <w:p w14:paraId="178D64D7" w14:textId="00F2E2D9" w:rsidR="00A26E47" w:rsidRPr="00A26E47" w:rsidRDefault="00A26E47" w:rsidP="00A26E47">
      <w:pPr>
        <w:spacing w:before="120" w:line="240" w:lineRule="auto"/>
        <w:rPr>
          <w:rFonts w:ascii="Arial" w:hAnsi="Arial" w:cs="Arial"/>
          <w:sz w:val="22"/>
          <w:szCs w:val="22"/>
          <w:highlight w:val="cyan"/>
        </w:rPr>
      </w:pPr>
    </w:p>
    <w:sectPr w:rsidR="00A26E47" w:rsidRPr="00A26E47" w:rsidSect="00397CB5">
      <w:headerReference w:type="default" r:id="rId17"/>
      <w:pgSz w:w="11907" w:h="16839" w:code="9"/>
      <w:pgMar w:top="284" w:right="992" w:bottom="851" w:left="1134" w:header="567" w:footer="567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A4F4F" w14:textId="77777777" w:rsidR="00592124" w:rsidRDefault="00592124">
      <w:r>
        <w:separator/>
      </w:r>
    </w:p>
  </w:endnote>
  <w:endnote w:type="continuationSeparator" w:id="0">
    <w:p w14:paraId="296A97F8" w14:textId="77777777" w:rsidR="00592124" w:rsidRDefault="0059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witzerlandBlac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67CE3" w14:textId="77777777" w:rsidR="00592124" w:rsidRDefault="00592124">
      <w:r>
        <w:separator/>
      </w:r>
    </w:p>
  </w:footnote>
  <w:footnote w:type="continuationSeparator" w:id="0">
    <w:p w14:paraId="7169F6F6" w14:textId="77777777" w:rsidR="00592124" w:rsidRDefault="00592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D9559" w14:textId="77777777" w:rsidR="00DB2471" w:rsidRDefault="00DB2471" w:rsidP="00131E94">
    <w:pPr>
      <w:pStyle w:val="Nagwek"/>
      <w:ind w:left="0" w:firstLine="0"/>
    </w:pPr>
    <w:r>
      <w:rPr>
        <w:b/>
        <w:bCs/>
      </w:rPr>
      <w:t xml:space="preserve">                                                             </w:t>
    </w:r>
    <w:r w:rsidRPr="000E57BB">
      <w:rPr>
        <w:i/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3"/>
    <w:multiLevelType w:val="multilevel"/>
    <w:tmpl w:val="00000886"/>
    <w:lvl w:ilvl="0">
      <w:numFmt w:val="bullet"/>
      <w:lvlText w:val="-"/>
      <w:lvlJc w:val="left"/>
      <w:pPr>
        <w:ind w:left="103" w:hanging="152"/>
      </w:pPr>
      <w:rPr>
        <w:rFonts w:ascii="Calibri" w:hAnsi="Calibri"/>
        <w:b w:val="0"/>
        <w:w w:val="99"/>
        <w:sz w:val="20"/>
      </w:rPr>
    </w:lvl>
    <w:lvl w:ilvl="1">
      <w:numFmt w:val="bullet"/>
      <w:lvlText w:val="•"/>
      <w:lvlJc w:val="left"/>
      <w:pPr>
        <w:ind w:left="570" w:hanging="152"/>
      </w:pPr>
    </w:lvl>
    <w:lvl w:ilvl="2">
      <w:numFmt w:val="bullet"/>
      <w:lvlText w:val="•"/>
      <w:lvlJc w:val="left"/>
      <w:pPr>
        <w:ind w:left="1040" w:hanging="152"/>
      </w:pPr>
    </w:lvl>
    <w:lvl w:ilvl="3">
      <w:numFmt w:val="bullet"/>
      <w:lvlText w:val="•"/>
      <w:lvlJc w:val="left"/>
      <w:pPr>
        <w:ind w:left="1510" w:hanging="152"/>
      </w:pPr>
    </w:lvl>
    <w:lvl w:ilvl="4">
      <w:numFmt w:val="bullet"/>
      <w:lvlText w:val="•"/>
      <w:lvlJc w:val="left"/>
      <w:pPr>
        <w:ind w:left="1981" w:hanging="152"/>
      </w:pPr>
    </w:lvl>
    <w:lvl w:ilvl="5">
      <w:numFmt w:val="bullet"/>
      <w:lvlText w:val="•"/>
      <w:lvlJc w:val="left"/>
      <w:pPr>
        <w:ind w:left="2451" w:hanging="152"/>
      </w:pPr>
    </w:lvl>
    <w:lvl w:ilvl="6">
      <w:numFmt w:val="bullet"/>
      <w:lvlText w:val="•"/>
      <w:lvlJc w:val="left"/>
      <w:pPr>
        <w:ind w:left="2921" w:hanging="152"/>
      </w:pPr>
    </w:lvl>
    <w:lvl w:ilvl="7">
      <w:numFmt w:val="bullet"/>
      <w:lvlText w:val="•"/>
      <w:lvlJc w:val="left"/>
      <w:pPr>
        <w:ind w:left="3391" w:hanging="152"/>
      </w:pPr>
    </w:lvl>
    <w:lvl w:ilvl="8">
      <w:numFmt w:val="bullet"/>
      <w:lvlText w:val="•"/>
      <w:lvlJc w:val="left"/>
      <w:pPr>
        <w:ind w:left="3862" w:hanging="152"/>
      </w:pPr>
    </w:lvl>
  </w:abstractNum>
  <w:abstractNum w:abstractNumId="1" w15:restartNumberingAfterBreak="0">
    <w:nsid w:val="021A55D2"/>
    <w:multiLevelType w:val="hybridMultilevel"/>
    <w:tmpl w:val="1D56C596"/>
    <w:lvl w:ilvl="0" w:tplc="C5664E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2176A"/>
    <w:multiLevelType w:val="hybridMultilevel"/>
    <w:tmpl w:val="ECF63408"/>
    <w:lvl w:ilvl="0" w:tplc="5E5692AC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85BC6"/>
    <w:multiLevelType w:val="hybridMultilevel"/>
    <w:tmpl w:val="293EB1BE"/>
    <w:lvl w:ilvl="0" w:tplc="04150011">
      <w:start w:val="1"/>
      <w:numFmt w:val="decimal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" w15:restartNumberingAfterBreak="0">
    <w:nsid w:val="07AA36F4"/>
    <w:multiLevelType w:val="hybridMultilevel"/>
    <w:tmpl w:val="C7AA70F4"/>
    <w:lvl w:ilvl="0" w:tplc="C15EEE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66B94"/>
    <w:multiLevelType w:val="hybridMultilevel"/>
    <w:tmpl w:val="973A2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6C6900"/>
    <w:multiLevelType w:val="hybridMultilevel"/>
    <w:tmpl w:val="C7104916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</w:rPr>
    </w:lvl>
    <w:lvl w:ilvl="1" w:tplc="FFFFFFFF">
      <w:start w:val="1"/>
      <w:numFmt w:val="decimal"/>
      <w:pStyle w:val="Nagweknotatki"/>
      <w:lvlText w:val="%2.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E73741C"/>
    <w:multiLevelType w:val="hybridMultilevel"/>
    <w:tmpl w:val="633C4C1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EDF32CA"/>
    <w:multiLevelType w:val="hybridMultilevel"/>
    <w:tmpl w:val="47DC2E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18B02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5020C3"/>
    <w:multiLevelType w:val="hybridMultilevel"/>
    <w:tmpl w:val="0DC22A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0E7D64"/>
    <w:multiLevelType w:val="multilevel"/>
    <w:tmpl w:val="4082379E"/>
    <w:lvl w:ilvl="0">
      <w:start w:val="1"/>
      <w:numFmt w:val="decimal"/>
      <w:suff w:val="nothing"/>
      <w:lvlText w:val="Rozdział %1"/>
      <w:lvlJc w:val="left"/>
      <w:pPr>
        <w:ind w:left="0" w:firstLine="0"/>
      </w:pPr>
      <w:rPr>
        <w:rFonts w:cs="Times New Roman" w:hint="default"/>
      </w:rPr>
    </w:lvl>
    <w:lvl w:ilvl="1">
      <w:start w:val="1"/>
      <w:numFmt w:val="decimal"/>
      <w:lvlRestart w:val="0"/>
      <w:pStyle w:val="Tretekstu"/>
      <w:lvlText w:val="§%2."/>
      <w:lvlJc w:val="left"/>
      <w:pPr>
        <w:tabs>
          <w:tab w:val="num" w:pos="1134"/>
        </w:tabs>
        <w:ind w:left="0" w:firstLine="567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pStyle w:val="Podpis"/>
      <w:lvlText w:val="%3."/>
      <w:lvlJc w:val="left"/>
      <w:pPr>
        <w:tabs>
          <w:tab w:val="num" w:pos="851"/>
        </w:tabs>
        <w:ind w:left="0" w:firstLine="567"/>
      </w:pPr>
      <w:rPr>
        <w:rFonts w:cs="Times New Roman" w:hint="default"/>
      </w:rPr>
    </w:lvl>
    <w:lvl w:ilvl="3">
      <w:start w:val="1"/>
      <w:numFmt w:val="decimal"/>
      <w:pStyle w:val="Domylnie"/>
      <w:lvlText w:val="%4)"/>
      <w:lvlJc w:val="left"/>
      <w:pPr>
        <w:tabs>
          <w:tab w:val="num" w:pos="1390"/>
        </w:tabs>
        <w:ind w:left="993" w:firstLine="0"/>
      </w:pPr>
      <w:rPr>
        <w:rFonts w:cs="Times New Roman" w:hint="default"/>
      </w:rPr>
    </w:lvl>
    <w:lvl w:ilvl="4">
      <w:start w:val="1"/>
      <w:numFmt w:val="decimal"/>
      <w:lvlRestart w:val="0"/>
      <w:lvlText w:val="%5)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851"/>
        </w:tabs>
        <w:ind w:left="851" w:hanging="284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5D37E08"/>
    <w:multiLevelType w:val="hybridMultilevel"/>
    <w:tmpl w:val="B0D8C9A0"/>
    <w:lvl w:ilvl="0" w:tplc="67385776">
      <w:start w:val="1"/>
      <w:numFmt w:val="bullet"/>
      <w:lvlText w:val="-"/>
      <w:lvlJc w:val="left"/>
      <w:pPr>
        <w:ind w:left="3054" w:hanging="360"/>
      </w:pPr>
      <w:rPr>
        <w:rFonts w:ascii="Courier New" w:hAnsi="Courier New" w:hint="default"/>
        <w:b w:val="0"/>
        <w:i w:val="0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7B64CAD"/>
    <w:multiLevelType w:val="hybridMultilevel"/>
    <w:tmpl w:val="709EFD8A"/>
    <w:lvl w:ilvl="0" w:tplc="FFFFFFFF">
      <w:start w:val="8"/>
      <w:numFmt w:val="decimal"/>
      <w:pStyle w:val="nowyparagraf"/>
      <w:lvlText w:val="§ %1.1"/>
      <w:lvlJc w:val="left"/>
      <w:pPr>
        <w:ind w:left="786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7CA688E"/>
    <w:multiLevelType w:val="hybridMultilevel"/>
    <w:tmpl w:val="C27209EA"/>
    <w:lvl w:ilvl="0" w:tplc="C9787B3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1C2495"/>
    <w:multiLevelType w:val="hybridMultilevel"/>
    <w:tmpl w:val="5FCA635A"/>
    <w:lvl w:ilvl="0" w:tplc="4934AD42">
      <w:start w:val="1"/>
      <w:numFmt w:val="upperRoman"/>
      <w:lvlText w:val="%1."/>
      <w:lvlJc w:val="left"/>
      <w:pPr>
        <w:ind w:left="36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5" w15:restartNumberingAfterBreak="0">
    <w:nsid w:val="18C0259A"/>
    <w:multiLevelType w:val="hybridMultilevel"/>
    <w:tmpl w:val="7480ACA6"/>
    <w:lvl w:ilvl="0" w:tplc="67385776">
      <w:start w:val="1"/>
      <w:numFmt w:val="bullet"/>
      <w:lvlText w:val="-"/>
      <w:lvlJc w:val="left"/>
      <w:pPr>
        <w:ind w:left="1509" w:hanging="360"/>
      </w:pPr>
      <w:rPr>
        <w:rFonts w:ascii="Courier New" w:hAnsi="Courier New" w:hint="default"/>
        <w:b w:val="0"/>
        <w:i w:val="0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6" w15:restartNumberingAfterBreak="0">
    <w:nsid w:val="1A01477C"/>
    <w:multiLevelType w:val="hybridMultilevel"/>
    <w:tmpl w:val="3626C0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B0184E"/>
    <w:multiLevelType w:val="hybridMultilevel"/>
    <w:tmpl w:val="D7CA0C8A"/>
    <w:lvl w:ilvl="0" w:tplc="75A6DC2A">
      <w:start w:val="1"/>
      <w:numFmt w:val="upperRoman"/>
      <w:lvlText w:val="%1."/>
      <w:lvlJc w:val="righ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D77D94"/>
    <w:multiLevelType w:val="hybridMultilevel"/>
    <w:tmpl w:val="BA26FA72"/>
    <w:lvl w:ilvl="0" w:tplc="C15EEE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2719E3"/>
    <w:multiLevelType w:val="hybridMultilevel"/>
    <w:tmpl w:val="FA6EF4E0"/>
    <w:lvl w:ilvl="0" w:tplc="A6DE318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ED1DA7"/>
    <w:multiLevelType w:val="hybridMultilevel"/>
    <w:tmpl w:val="95B6E938"/>
    <w:lvl w:ilvl="0" w:tplc="C15EEE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6143C9"/>
    <w:multiLevelType w:val="hybridMultilevel"/>
    <w:tmpl w:val="0D802BA4"/>
    <w:lvl w:ilvl="0" w:tplc="99B09F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2C1B0B"/>
    <w:multiLevelType w:val="hybridMultilevel"/>
    <w:tmpl w:val="61F8C0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A34603"/>
    <w:multiLevelType w:val="hybridMultilevel"/>
    <w:tmpl w:val="0A34CAE4"/>
    <w:lvl w:ilvl="0" w:tplc="DF901DD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i w:val="0"/>
        <w:strike w:val="0"/>
        <w:color w:val="auto"/>
        <w:sz w:val="22"/>
        <w:szCs w:val="22"/>
      </w:rPr>
    </w:lvl>
    <w:lvl w:ilvl="1" w:tplc="6F3017B8">
      <w:start w:val="8"/>
      <w:numFmt w:val="upperRoman"/>
      <w:lvlText w:val="%2"/>
      <w:lvlJc w:val="left"/>
      <w:pPr>
        <w:tabs>
          <w:tab w:val="num" w:pos="510"/>
        </w:tabs>
        <w:ind w:left="510" w:hanging="510"/>
      </w:pPr>
      <w:rPr>
        <w:rFonts w:cs="Times New Roman" w:hint="default"/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315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87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59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1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3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5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70" w:hanging="180"/>
      </w:pPr>
      <w:rPr>
        <w:rFonts w:cs="Times New Roman"/>
      </w:rPr>
    </w:lvl>
  </w:abstractNum>
  <w:abstractNum w:abstractNumId="24" w15:restartNumberingAfterBreak="0">
    <w:nsid w:val="2CEB6C96"/>
    <w:multiLevelType w:val="hybridMultilevel"/>
    <w:tmpl w:val="B1D23BCC"/>
    <w:lvl w:ilvl="0" w:tplc="EE387F92">
      <w:start w:val="12"/>
      <w:numFmt w:val="decimal"/>
      <w:pStyle w:val="paragrafpoj"/>
      <w:lvlText w:val="§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94326E"/>
    <w:multiLevelType w:val="hybridMultilevel"/>
    <w:tmpl w:val="00A4D0D2"/>
    <w:lvl w:ilvl="0" w:tplc="C15EEE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B8076D"/>
    <w:multiLevelType w:val="hybridMultilevel"/>
    <w:tmpl w:val="07D2758C"/>
    <w:lvl w:ilvl="0" w:tplc="DF901DD0">
      <w:start w:val="1"/>
      <w:numFmt w:val="decimal"/>
      <w:lvlText w:val="%1."/>
      <w:lvlJc w:val="left"/>
      <w:pPr>
        <w:ind w:left="531" w:hanging="360"/>
      </w:pPr>
      <w:rPr>
        <w:rFonts w:cs="Times New Roman" w:hint="default"/>
        <w:b w:val="0"/>
        <w:i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2FFA4C83"/>
    <w:multiLevelType w:val="hybridMultilevel"/>
    <w:tmpl w:val="F99EBCBE"/>
    <w:lvl w:ilvl="0" w:tplc="59F8F458">
      <w:start w:val="1"/>
      <w:numFmt w:val="decimal"/>
      <w:lvlText w:val="%1."/>
      <w:lvlJc w:val="left"/>
      <w:pPr>
        <w:ind w:left="270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8" w15:restartNumberingAfterBreak="0">
    <w:nsid w:val="31BC2B8E"/>
    <w:multiLevelType w:val="hybridMultilevel"/>
    <w:tmpl w:val="1102FA42"/>
    <w:lvl w:ilvl="0" w:tplc="1D8E2DBC">
      <w:start w:val="1"/>
      <w:numFmt w:val="upperRoman"/>
      <w:pStyle w:val="Nagwek1"/>
      <w:lvlText w:val="%1."/>
      <w:lvlJc w:val="left"/>
      <w:pPr>
        <w:ind w:left="720" w:hanging="720"/>
      </w:pPr>
      <w:rPr>
        <w:rFonts w:cs="Times New Roman"/>
      </w:rPr>
    </w:lvl>
    <w:lvl w:ilvl="1" w:tplc="B3868E8A">
      <w:start w:val="1"/>
      <w:numFmt w:val="lowerLetter"/>
      <w:lvlText w:val="%2)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2" w:tplc="F63876F2">
      <w:start w:val="1"/>
      <w:numFmt w:val="lowerLetter"/>
      <w:lvlText w:val="%3)"/>
      <w:lvlJc w:val="left"/>
      <w:pPr>
        <w:ind w:left="1800" w:hanging="180"/>
      </w:pPr>
      <w:rPr>
        <w:rFonts w:cs="Times New Roman"/>
      </w:rPr>
    </w:lvl>
    <w:lvl w:ilvl="3" w:tplc="DF58E93C">
      <w:start w:val="1"/>
      <w:numFmt w:val="decimal"/>
      <w:lvlText w:val="%4."/>
      <w:lvlJc w:val="left"/>
      <w:pPr>
        <w:ind w:left="2520" w:hanging="360"/>
      </w:pPr>
      <w:rPr>
        <w:rFonts w:ascii="Arial" w:hAnsi="Arial" w:cs="Arial" w:hint="default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370E4C6B"/>
    <w:multiLevelType w:val="hybridMultilevel"/>
    <w:tmpl w:val="A9CEC6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403272"/>
    <w:multiLevelType w:val="hybridMultilevel"/>
    <w:tmpl w:val="E4D2CDB0"/>
    <w:lvl w:ilvl="0" w:tplc="B6F2E1BC">
      <w:start w:val="8"/>
      <w:numFmt w:val="decimal"/>
      <w:lvlText w:val="%1."/>
      <w:lvlJc w:val="left"/>
      <w:pPr>
        <w:ind w:left="252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674B63"/>
    <w:multiLevelType w:val="hybridMultilevel"/>
    <w:tmpl w:val="5218FD1C"/>
    <w:lvl w:ilvl="0" w:tplc="6966CC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EF02B2B"/>
    <w:multiLevelType w:val="hybridMultilevel"/>
    <w:tmpl w:val="ABA09F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5972D6"/>
    <w:multiLevelType w:val="hybridMultilevel"/>
    <w:tmpl w:val="A0BE09C6"/>
    <w:lvl w:ilvl="0" w:tplc="6EE253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2"/>
        <w:szCs w:val="22"/>
      </w:rPr>
    </w:lvl>
    <w:lvl w:ilvl="1" w:tplc="67FA56F0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22078C2"/>
    <w:multiLevelType w:val="hybridMultilevel"/>
    <w:tmpl w:val="FDBCA33C"/>
    <w:lvl w:ilvl="0" w:tplc="C990552A">
      <w:start w:val="1"/>
      <w:numFmt w:val="decimal"/>
      <w:lvlText w:val="%1."/>
      <w:lvlJc w:val="left"/>
      <w:pPr>
        <w:ind w:left="270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5" w15:restartNumberingAfterBreak="0">
    <w:nsid w:val="428D653C"/>
    <w:multiLevelType w:val="hybridMultilevel"/>
    <w:tmpl w:val="06A2D046"/>
    <w:lvl w:ilvl="0" w:tplc="04150011">
      <w:start w:val="1"/>
      <w:numFmt w:val="decimal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6" w15:restartNumberingAfterBreak="0">
    <w:nsid w:val="45E40702"/>
    <w:multiLevelType w:val="hybridMultilevel"/>
    <w:tmpl w:val="AA785692"/>
    <w:lvl w:ilvl="0" w:tplc="727A359C">
      <w:start w:val="1"/>
      <w:numFmt w:val="lowerLetter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47CF15C2"/>
    <w:multiLevelType w:val="hybridMultilevel"/>
    <w:tmpl w:val="F3500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5208C5"/>
    <w:multiLevelType w:val="hybridMultilevel"/>
    <w:tmpl w:val="3FF63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5F54AF"/>
    <w:multiLevelType w:val="hybridMultilevel"/>
    <w:tmpl w:val="1DA233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B21688F"/>
    <w:multiLevelType w:val="hybridMultilevel"/>
    <w:tmpl w:val="95B603C2"/>
    <w:lvl w:ilvl="0" w:tplc="82124ACA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4D1F5341"/>
    <w:multiLevelType w:val="hybridMultilevel"/>
    <w:tmpl w:val="958A63F6"/>
    <w:lvl w:ilvl="0" w:tplc="41688092">
      <w:start w:val="1"/>
      <w:numFmt w:val="lowerLetter"/>
      <w:lvlText w:val="%1)"/>
      <w:lvlJc w:val="left"/>
      <w:pPr>
        <w:ind w:left="142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4DD24907"/>
    <w:multiLevelType w:val="hybridMultilevel"/>
    <w:tmpl w:val="199E31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12A6FF2"/>
    <w:multiLevelType w:val="hybridMultilevel"/>
    <w:tmpl w:val="EA1029D2"/>
    <w:lvl w:ilvl="0" w:tplc="6930B5F8">
      <w:start w:val="2"/>
      <w:numFmt w:val="upperRoman"/>
      <w:lvlText w:val="%1."/>
      <w:lvlJc w:val="righ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4B143A9"/>
    <w:multiLevelType w:val="hybridMultilevel"/>
    <w:tmpl w:val="D3B8EAD2"/>
    <w:lvl w:ilvl="0" w:tplc="04150013">
      <w:start w:val="1"/>
      <w:numFmt w:val="upperRoman"/>
      <w:pStyle w:val="wypunkt"/>
      <w:lvlText w:val="%1."/>
      <w:lvlJc w:val="righ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 w15:restartNumberingAfterBreak="0">
    <w:nsid w:val="552C3C6A"/>
    <w:multiLevelType w:val="hybridMultilevel"/>
    <w:tmpl w:val="BFD04A70"/>
    <w:lvl w:ilvl="0" w:tplc="B33EE900">
      <w:start w:val="1"/>
      <w:numFmt w:val="bullet"/>
      <w:lvlText w:val=""/>
      <w:lvlJc w:val="left"/>
      <w:pPr>
        <w:ind w:left="24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46" w15:restartNumberingAfterBreak="0">
    <w:nsid w:val="558F1FAA"/>
    <w:multiLevelType w:val="hybridMultilevel"/>
    <w:tmpl w:val="003EACE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56153647"/>
    <w:multiLevelType w:val="hybridMultilevel"/>
    <w:tmpl w:val="CEAC5A34"/>
    <w:lvl w:ilvl="0" w:tplc="2AF2D84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8" w15:restartNumberingAfterBreak="0">
    <w:nsid w:val="5A507256"/>
    <w:multiLevelType w:val="hybridMultilevel"/>
    <w:tmpl w:val="26667790"/>
    <w:lvl w:ilvl="0" w:tplc="5FDAB6B4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55E4964E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BE363B3"/>
    <w:multiLevelType w:val="hybridMultilevel"/>
    <w:tmpl w:val="14F444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BE415D1"/>
    <w:multiLevelType w:val="hybridMultilevel"/>
    <w:tmpl w:val="53E87A0C"/>
    <w:lvl w:ilvl="0" w:tplc="FFFFFFFF">
      <w:start w:val="1"/>
      <w:numFmt w:val="bullet"/>
      <w:pStyle w:val="Lista2"/>
      <w:lvlText w:val="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0"/>
      </w:rPr>
    </w:lvl>
    <w:lvl w:ilvl="1" w:tplc="FFFFFFFF">
      <w:start w:val="1"/>
      <w:numFmt w:val="bullet"/>
      <w:pStyle w:val="Listanumerowana"/>
      <w:lvlText w:val="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color w:val="auto"/>
        <w:sz w:val="20"/>
      </w:rPr>
    </w:lvl>
    <w:lvl w:ilvl="2" w:tplc="FFFFFFFF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66"/>
        </w:tabs>
        <w:ind w:left="7266" w:hanging="360"/>
      </w:pPr>
      <w:rPr>
        <w:rFonts w:ascii="Wingdings" w:hAnsi="Wingdings" w:hint="default"/>
      </w:rPr>
    </w:lvl>
  </w:abstractNum>
  <w:abstractNum w:abstractNumId="51" w15:restartNumberingAfterBreak="0">
    <w:nsid w:val="5C520E2E"/>
    <w:multiLevelType w:val="hybridMultilevel"/>
    <w:tmpl w:val="57561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CD93BD0"/>
    <w:multiLevelType w:val="hybridMultilevel"/>
    <w:tmpl w:val="6F24301A"/>
    <w:lvl w:ilvl="0" w:tplc="D0EC94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D54182D"/>
    <w:multiLevelType w:val="hybridMultilevel"/>
    <w:tmpl w:val="54967520"/>
    <w:lvl w:ilvl="0" w:tplc="3A204FC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 w:tplc="0415000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5D8F0E74"/>
    <w:multiLevelType w:val="multilevel"/>
    <w:tmpl w:val="FBCA3670"/>
    <w:lvl w:ilvl="0">
      <w:start w:val="1"/>
      <w:numFmt w:val="decimal"/>
      <w:suff w:val="nothing"/>
      <w:lvlText w:val="Rozdział %1"/>
      <w:lvlJc w:val="left"/>
      <w:pPr>
        <w:ind w:left="0" w:firstLine="0"/>
      </w:pPr>
      <w:rPr>
        <w:rFonts w:cs="Times New Roman" w:hint="default"/>
      </w:rPr>
    </w:lvl>
    <w:lvl w:ilvl="1">
      <w:start w:val="1"/>
      <w:numFmt w:val="decimal"/>
      <w:lvlRestart w:val="0"/>
      <w:pStyle w:val="Paragraf"/>
      <w:lvlText w:val="§%2."/>
      <w:lvlJc w:val="left"/>
      <w:pPr>
        <w:tabs>
          <w:tab w:val="num" w:pos="1134"/>
        </w:tabs>
        <w:ind w:left="0" w:firstLine="567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pStyle w:val="Ustp"/>
      <w:lvlText w:val="%3."/>
      <w:lvlJc w:val="left"/>
      <w:pPr>
        <w:tabs>
          <w:tab w:val="num" w:pos="851"/>
        </w:tabs>
        <w:ind w:left="0" w:firstLine="567"/>
      </w:pPr>
      <w:rPr>
        <w:rFonts w:cs="Times New Roman" w:hint="default"/>
      </w:rPr>
    </w:lvl>
    <w:lvl w:ilvl="3">
      <w:start w:val="1"/>
      <w:numFmt w:val="decimal"/>
      <w:pStyle w:val="Rozdzia"/>
      <w:lvlText w:val="%4)"/>
      <w:lvlJc w:val="left"/>
      <w:pPr>
        <w:tabs>
          <w:tab w:val="num" w:pos="1390"/>
        </w:tabs>
        <w:ind w:left="993" w:firstLine="0"/>
      </w:pPr>
      <w:rPr>
        <w:rFonts w:cs="Times New Roman" w:hint="default"/>
      </w:rPr>
    </w:lvl>
    <w:lvl w:ilvl="4">
      <w:start w:val="1"/>
      <w:numFmt w:val="decimal"/>
      <w:lvlRestart w:val="0"/>
      <w:pStyle w:val="Wyliczenienazwznakw"/>
      <w:lvlText w:val="%5)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5">
      <w:start w:val="1"/>
      <w:numFmt w:val="lowerLetter"/>
      <w:pStyle w:val="Opisznaku"/>
      <w:lvlText w:val="%6)"/>
      <w:lvlJc w:val="left"/>
      <w:pPr>
        <w:tabs>
          <w:tab w:val="num" w:pos="851"/>
        </w:tabs>
        <w:ind w:left="851" w:hanging="284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1000C51"/>
    <w:multiLevelType w:val="hybridMultilevel"/>
    <w:tmpl w:val="8244E83E"/>
    <w:lvl w:ilvl="0" w:tplc="C15EEE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28D0585"/>
    <w:multiLevelType w:val="hybridMultilevel"/>
    <w:tmpl w:val="C3DED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2C1643B"/>
    <w:multiLevelType w:val="hybridMultilevel"/>
    <w:tmpl w:val="DDA8F3C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B34E26D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8" w15:restartNumberingAfterBreak="0">
    <w:nsid w:val="64195DB6"/>
    <w:multiLevelType w:val="hybridMultilevel"/>
    <w:tmpl w:val="5BAA0D1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64A262E3"/>
    <w:multiLevelType w:val="hybridMultilevel"/>
    <w:tmpl w:val="ED7A2138"/>
    <w:lvl w:ilvl="0" w:tplc="270C624A">
      <w:start w:val="3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 w15:restartNumberingAfterBreak="0">
    <w:nsid w:val="65011C7C"/>
    <w:multiLevelType w:val="hybridMultilevel"/>
    <w:tmpl w:val="FF7CD1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5757985"/>
    <w:multiLevelType w:val="hybridMultilevel"/>
    <w:tmpl w:val="917CD6A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65A54ACC"/>
    <w:multiLevelType w:val="hybridMultilevel"/>
    <w:tmpl w:val="7B4A3C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8316E01"/>
    <w:multiLevelType w:val="hybridMultilevel"/>
    <w:tmpl w:val="E8E2BDDE"/>
    <w:lvl w:ilvl="0" w:tplc="FFFFFFFF">
      <w:start w:val="1"/>
      <w:numFmt w:val="upperRoman"/>
      <w:lvlText w:val="%1."/>
      <w:lvlJc w:val="left"/>
      <w:pPr>
        <w:ind w:left="720" w:hanging="72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2" w:tplc="FFFFFFFF">
      <w:start w:val="1"/>
      <w:numFmt w:val="lowerLetter"/>
      <w:lvlText w:val="%3)"/>
      <w:lvlJc w:val="left"/>
      <w:pPr>
        <w:ind w:left="1800" w:hanging="180"/>
      </w:pPr>
      <w:rPr>
        <w:rFonts w:cs="Times New Roman"/>
      </w:rPr>
    </w:lvl>
    <w:lvl w:ilvl="3" w:tplc="04150011">
      <w:start w:val="1"/>
      <w:numFmt w:val="decimal"/>
      <w:lvlText w:val="%4)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4" w15:restartNumberingAfterBreak="0">
    <w:nsid w:val="6BA60816"/>
    <w:multiLevelType w:val="multilevel"/>
    <w:tmpl w:val="302EC378"/>
    <w:lvl w:ilvl="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lvlText w:val="§%2."/>
      <w:lvlJc w:val="left"/>
      <w:pPr>
        <w:tabs>
          <w:tab w:val="num" w:pos="1134"/>
        </w:tabs>
        <w:ind w:left="0" w:firstLine="567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0" w:firstLine="567"/>
      </w:pPr>
      <w:rPr>
        <w:rFonts w:cs="Times New Roman" w:hint="default"/>
      </w:rPr>
    </w:lvl>
    <w:lvl w:ilvl="3">
      <w:start w:val="1"/>
      <w:numFmt w:val="decimal"/>
      <w:pStyle w:val="Wyliczenie"/>
      <w:lvlText w:val="%4)"/>
      <w:lvlJc w:val="left"/>
      <w:pPr>
        <w:tabs>
          <w:tab w:val="num" w:pos="1390"/>
        </w:tabs>
        <w:ind w:left="993" w:firstLine="0"/>
      </w:pPr>
      <w:rPr>
        <w:rFonts w:cs="Times New Roman" w:hint="default"/>
        <w:i w:val="0"/>
        <w:sz w:val="20"/>
        <w:szCs w:val="20"/>
      </w:rPr>
    </w:lvl>
    <w:lvl w:ilvl="4">
      <w:start w:val="1"/>
      <w:numFmt w:val="decimal"/>
      <w:lvlRestart w:val="0"/>
      <w:lvlText w:val="%5)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851"/>
        </w:tabs>
        <w:ind w:left="851" w:hanging="284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65" w15:restartNumberingAfterBreak="0">
    <w:nsid w:val="6BDC1894"/>
    <w:multiLevelType w:val="hybridMultilevel"/>
    <w:tmpl w:val="F6526F00"/>
    <w:lvl w:ilvl="0" w:tplc="FFFFFFFF">
      <w:start w:val="1"/>
      <w:numFmt w:val="decimal"/>
      <w:pStyle w:val="wylicz2"/>
      <w:lvlText w:val="%1)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021"/>
        </w:tabs>
        <w:ind w:left="1021" w:hanging="375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AE641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 w15:restartNumberingAfterBreak="0">
    <w:nsid w:val="6E7311B1"/>
    <w:multiLevelType w:val="hybridMultilevel"/>
    <w:tmpl w:val="F2984F9E"/>
    <w:lvl w:ilvl="0" w:tplc="04150001">
      <w:start w:val="1"/>
      <w:numFmt w:val="bullet"/>
      <w:lvlText w:val=""/>
      <w:lvlJc w:val="left"/>
      <w:pPr>
        <w:ind w:left="12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67" w15:restartNumberingAfterBreak="0">
    <w:nsid w:val="6EF044C9"/>
    <w:multiLevelType w:val="hybridMultilevel"/>
    <w:tmpl w:val="425890E8"/>
    <w:lvl w:ilvl="0" w:tplc="C15EEE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F5A18E5"/>
    <w:multiLevelType w:val="hybridMultilevel"/>
    <w:tmpl w:val="A2E494BC"/>
    <w:lvl w:ilvl="0" w:tplc="B33EE9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B33EE900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70095DB2"/>
    <w:multiLevelType w:val="hybridMultilevel"/>
    <w:tmpl w:val="18EC912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72D244DD"/>
    <w:multiLevelType w:val="hybridMultilevel"/>
    <w:tmpl w:val="235623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5AA4663"/>
    <w:multiLevelType w:val="hybridMultilevel"/>
    <w:tmpl w:val="AD424A78"/>
    <w:lvl w:ilvl="0" w:tplc="55E256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2" w15:restartNumberingAfterBreak="0">
    <w:nsid w:val="75B749F3"/>
    <w:multiLevelType w:val="hybridMultilevel"/>
    <w:tmpl w:val="F920FC5A"/>
    <w:lvl w:ilvl="0" w:tplc="04150013">
      <w:start w:val="1"/>
      <w:numFmt w:val="upperRoman"/>
      <w:lvlText w:val="%1."/>
      <w:lvlJc w:val="right"/>
      <w:pPr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3" w15:restartNumberingAfterBreak="0">
    <w:nsid w:val="77F015C7"/>
    <w:multiLevelType w:val="hybridMultilevel"/>
    <w:tmpl w:val="07D2758C"/>
    <w:lvl w:ilvl="0" w:tplc="DF901DD0">
      <w:start w:val="1"/>
      <w:numFmt w:val="decimal"/>
      <w:lvlText w:val="%1."/>
      <w:lvlJc w:val="left"/>
      <w:pPr>
        <w:ind w:left="531" w:hanging="360"/>
      </w:pPr>
      <w:rPr>
        <w:rFonts w:cs="Times New Roman" w:hint="default"/>
        <w:b w:val="0"/>
        <w:i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4" w15:restartNumberingAfterBreak="0">
    <w:nsid w:val="78CA3E25"/>
    <w:multiLevelType w:val="hybridMultilevel"/>
    <w:tmpl w:val="965483D8"/>
    <w:lvl w:ilvl="0" w:tplc="C15EEE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9102F40"/>
    <w:multiLevelType w:val="hybridMultilevel"/>
    <w:tmpl w:val="A984B5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B6F379A"/>
    <w:multiLevelType w:val="hybridMultilevel"/>
    <w:tmpl w:val="E0B89AD6"/>
    <w:lvl w:ilvl="0" w:tplc="95EE39B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B34E26D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7" w15:restartNumberingAfterBreak="0">
    <w:nsid w:val="7D335176"/>
    <w:multiLevelType w:val="hybridMultilevel"/>
    <w:tmpl w:val="958A63F6"/>
    <w:lvl w:ilvl="0" w:tplc="FFFFFFFF">
      <w:start w:val="1"/>
      <w:numFmt w:val="lowerLetter"/>
      <w:lvlText w:val="%1)"/>
      <w:lvlJc w:val="left"/>
      <w:pPr>
        <w:ind w:left="142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811437319">
    <w:abstractNumId w:val="73"/>
  </w:num>
  <w:num w:numId="2" w16cid:durableId="766120876">
    <w:abstractNumId w:val="44"/>
  </w:num>
  <w:num w:numId="3" w16cid:durableId="389309599">
    <w:abstractNumId w:val="33"/>
  </w:num>
  <w:num w:numId="4" w16cid:durableId="720709663">
    <w:abstractNumId w:val="28"/>
  </w:num>
  <w:num w:numId="5" w16cid:durableId="996031396">
    <w:abstractNumId w:val="29"/>
  </w:num>
  <w:num w:numId="6" w16cid:durableId="2082478971">
    <w:abstractNumId w:val="22"/>
  </w:num>
  <w:num w:numId="7" w16cid:durableId="2068868553">
    <w:abstractNumId w:val="13"/>
  </w:num>
  <w:num w:numId="8" w16cid:durableId="1429931258">
    <w:abstractNumId w:val="46"/>
  </w:num>
  <w:num w:numId="9" w16cid:durableId="585261491">
    <w:abstractNumId w:val="59"/>
  </w:num>
  <w:num w:numId="10" w16cid:durableId="738475748">
    <w:abstractNumId w:val="23"/>
  </w:num>
  <w:num w:numId="11" w16cid:durableId="1999528345">
    <w:abstractNumId w:val="53"/>
  </w:num>
  <w:num w:numId="12" w16cid:durableId="805322383">
    <w:abstractNumId w:val="11"/>
  </w:num>
  <w:num w:numId="13" w16cid:durableId="478571770">
    <w:abstractNumId w:val="72"/>
  </w:num>
  <w:num w:numId="14" w16cid:durableId="1614441092">
    <w:abstractNumId w:val="15"/>
  </w:num>
  <w:num w:numId="15" w16cid:durableId="388502449">
    <w:abstractNumId w:val="76"/>
  </w:num>
  <w:num w:numId="16" w16cid:durableId="700278231">
    <w:abstractNumId w:val="31"/>
  </w:num>
  <w:num w:numId="17" w16cid:durableId="1959408913">
    <w:abstractNumId w:val="40"/>
  </w:num>
  <w:num w:numId="18" w16cid:durableId="537856428">
    <w:abstractNumId w:val="41"/>
  </w:num>
  <w:num w:numId="19" w16cid:durableId="821888117">
    <w:abstractNumId w:val="34"/>
  </w:num>
  <w:num w:numId="20" w16cid:durableId="2058553270">
    <w:abstractNumId w:val="27"/>
  </w:num>
  <w:num w:numId="21" w16cid:durableId="196939834">
    <w:abstractNumId w:val="3"/>
  </w:num>
  <w:num w:numId="22" w16cid:durableId="977804138">
    <w:abstractNumId w:val="35"/>
  </w:num>
  <w:num w:numId="23" w16cid:durableId="1999650576">
    <w:abstractNumId w:val="57"/>
  </w:num>
  <w:num w:numId="24" w16cid:durableId="77867816">
    <w:abstractNumId w:val="66"/>
  </w:num>
  <w:num w:numId="25" w16cid:durableId="528761303">
    <w:abstractNumId w:val="75"/>
  </w:num>
  <w:num w:numId="26" w16cid:durableId="1117022636">
    <w:abstractNumId w:val="52"/>
  </w:num>
  <w:num w:numId="27" w16cid:durableId="2075620060">
    <w:abstractNumId w:val="2"/>
  </w:num>
  <w:num w:numId="28" w16cid:durableId="1228953812">
    <w:abstractNumId w:val="43"/>
  </w:num>
  <w:num w:numId="29" w16cid:durableId="1161044943">
    <w:abstractNumId w:val="63"/>
  </w:num>
  <w:num w:numId="30" w16cid:durableId="1693073782">
    <w:abstractNumId w:val="36"/>
  </w:num>
  <w:num w:numId="31" w16cid:durableId="512033085">
    <w:abstractNumId w:val="47"/>
  </w:num>
  <w:num w:numId="32" w16cid:durableId="1224097308">
    <w:abstractNumId w:val="7"/>
  </w:num>
  <w:num w:numId="33" w16cid:durableId="136652006">
    <w:abstractNumId w:val="71"/>
  </w:num>
  <w:num w:numId="34" w16cid:durableId="678393121">
    <w:abstractNumId w:val="39"/>
  </w:num>
  <w:num w:numId="35" w16cid:durableId="1884245227">
    <w:abstractNumId w:val="9"/>
  </w:num>
  <w:num w:numId="36" w16cid:durableId="1347365948">
    <w:abstractNumId w:val="49"/>
  </w:num>
  <w:num w:numId="37" w16cid:durableId="1118185844">
    <w:abstractNumId w:val="56"/>
  </w:num>
  <w:num w:numId="38" w16cid:durableId="1751273727">
    <w:abstractNumId w:val="5"/>
  </w:num>
  <w:num w:numId="39" w16cid:durableId="1143736266">
    <w:abstractNumId w:val="37"/>
  </w:num>
  <w:num w:numId="40" w16cid:durableId="2045130902">
    <w:abstractNumId w:val="51"/>
  </w:num>
  <w:num w:numId="41" w16cid:durableId="679549634">
    <w:abstractNumId w:val="62"/>
  </w:num>
  <w:num w:numId="42" w16cid:durableId="886528919">
    <w:abstractNumId w:val="32"/>
  </w:num>
  <w:num w:numId="43" w16cid:durableId="1173685211">
    <w:abstractNumId w:val="1"/>
  </w:num>
  <w:num w:numId="44" w16cid:durableId="1549033325">
    <w:abstractNumId w:val="21"/>
  </w:num>
  <w:num w:numId="45" w16cid:durableId="1536308785">
    <w:abstractNumId w:val="25"/>
  </w:num>
  <w:num w:numId="46" w16cid:durableId="47460414">
    <w:abstractNumId w:val="20"/>
  </w:num>
  <w:num w:numId="47" w16cid:durableId="17003558">
    <w:abstractNumId w:val="55"/>
  </w:num>
  <w:num w:numId="48" w16cid:durableId="589242069">
    <w:abstractNumId w:val="4"/>
  </w:num>
  <w:num w:numId="49" w16cid:durableId="1073504192">
    <w:abstractNumId w:val="18"/>
  </w:num>
  <w:num w:numId="50" w16cid:durableId="1336037222">
    <w:abstractNumId w:val="67"/>
  </w:num>
  <w:num w:numId="51" w16cid:durableId="669212029">
    <w:abstractNumId w:val="74"/>
  </w:num>
  <w:num w:numId="52" w16cid:durableId="186647439">
    <w:abstractNumId w:val="14"/>
  </w:num>
  <w:num w:numId="53" w16cid:durableId="1851140373">
    <w:abstractNumId w:val="17"/>
  </w:num>
  <w:num w:numId="54" w16cid:durableId="278689173">
    <w:abstractNumId w:val="48"/>
  </w:num>
  <w:num w:numId="55" w16cid:durableId="1544946193">
    <w:abstractNumId w:val="8"/>
  </w:num>
  <w:num w:numId="56" w16cid:durableId="1279604277">
    <w:abstractNumId w:val="60"/>
  </w:num>
  <w:num w:numId="57" w16cid:durableId="308559057">
    <w:abstractNumId w:val="58"/>
  </w:num>
  <w:num w:numId="58" w16cid:durableId="1705134985">
    <w:abstractNumId w:val="16"/>
  </w:num>
  <w:num w:numId="59" w16cid:durableId="717707412">
    <w:abstractNumId w:val="45"/>
  </w:num>
  <w:num w:numId="60" w16cid:durableId="392586507">
    <w:abstractNumId w:val="68"/>
  </w:num>
  <w:num w:numId="61" w16cid:durableId="140931918">
    <w:abstractNumId w:val="70"/>
  </w:num>
  <w:num w:numId="62" w16cid:durableId="74133271">
    <w:abstractNumId w:val="69"/>
  </w:num>
  <w:num w:numId="63" w16cid:durableId="1595897953">
    <w:abstractNumId w:val="42"/>
  </w:num>
  <w:num w:numId="64" w16cid:durableId="457140033">
    <w:abstractNumId w:val="26"/>
  </w:num>
  <w:num w:numId="65" w16cid:durableId="845754053">
    <w:abstractNumId w:val="10"/>
  </w:num>
  <w:num w:numId="66" w16cid:durableId="624696504">
    <w:abstractNumId w:val="0"/>
  </w:num>
  <w:num w:numId="67" w16cid:durableId="700394494">
    <w:abstractNumId w:val="54"/>
  </w:num>
  <w:num w:numId="68" w16cid:durableId="1424111980">
    <w:abstractNumId w:val="24"/>
  </w:num>
  <w:num w:numId="69" w16cid:durableId="1192918502">
    <w:abstractNumId w:val="12"/>
  </w:num>
  <w:num w:numId="70" w16cid:durableId="2044282670">
    <w:abstractNumId w:val="65"/>
  </w:num>
  <w:num w:numId="71" w16cid:durableId="434860486">
    <w:abstractNumId w:val="50"/>
  </w:num>
  <w:num w:numId="72" w16cid:durableId="1825121050">
    <w:abstractNumId w:val="6"/>
  </w:num>
  <w:num w:numId="73" w16cid:durableId="1816678903">
    <w:abstractNumId w:val="64"/>
  </w:num>
  <w:num w:numId="74" w16cid:durableId="1780484264">
    <w:abstractNumId w:val="19"/>
  </w:num>
  <w:num w:numId="75" w16cid:durableId="1235386353">
    <w:abstractNumId w:val="61"/>
  </w:num>
  <w:num w:numId="76" w16cid:durableId="1680232313">
    <w:abstractNumId w:val="38"/>
  </w:num>
  <w:num w:numId="77" w16cid:durableId="1195342661">
    <w:abstractNumId w:val="30"/>
  </w:num>
  <w:num w:numId="78" w16cid:durableId="727460218">
    <w:abstractNumId w:val="77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E30F1263-8454-4050-AE63-E0E0B65CBDB7}"/>
  </w:docVars>
  <w:rsids>
    <w:rsidRoot w:val="002E4724"/>
    <w:rsid w:val="00000A87"/>
    <w:rsid w:val="00000D6A"/>
    <w:rsid w:val="00000F39"/>
    <w:rsid w:val="000016D2"/>
    <w:rsid w:val="000022AA"/>
    <w:rsid w:val="0000243F"/>
    <w:rsid w:val="000029F3"/>
    <w:rsid w:val="00002A34"/>
    <w:rsid w:val="00002D40"/>
    <w:rsid w:val="00003024"/>
    <w:rsid w:val="0000366F"/>
    <w:rsid w:val="00004108"/>
    <w:rsid w:val="00004701"/>
    <w:rsid w:val="00004F90"/>
    <w:rsid w:val="0000504B"/>
    <w:rsid w:val="000058F0"/>
    <w:rsid w:val="00005D11"/>
    <w:rsid w:val="00005E71"/>
    <w:rsid w:val="00006B7A"/>
    <w:rsid w:val="00006ED8"/>
    <w:rsid w:val="000071DB"/>
    <w:rsid w:val="0000759D"/>
    <w:rsid w:val="00007907"/>
    <w:rsid w:val="00007B22"/>
    <w:rsid w:val="00007DF3"/>
    <w:rsid w:val="000102D4"/>
    <w:rsid w:val="000112A8"/>
    <w:rsid w:val="0001150D"/>
    <w:rsid w:val="0001239C"/>
    <w:rsid w:val="000125D6"/>
    <w:rsid w:val="00012807"/>
    <w:rsid w:val="000128CA"/>
    <w:rsid w:val="00012D83"/>
    <w:rsid w:val="00012DD2"/>
    <w:rsid w:val="00012E63"/>
    <w:rsid w:val="00013103"/>
    <w:rsid w:val="00013274"/>
    <w:rsid w:val="0001334D"/>
    <w:rsid w:val="0001370D"/>
    <w:rsid w:val="000145E2"/>
    <w:rsid w:val="000146FA"/>
    <w:rsid w:val="00016420"/>
    <w:rsid w:val="000168ED"/>
    <w:rsid w:val="00016A44"/>
    <w:rsid w:val="00016BE3"/>
    <w:rsid w:val="00016E51"/>
    <w:rsid w:val="00016F54"/>
    <w:rsid w:val="00017723"/>
    <w:rsid w:val="00017B71"/>
    <w:rsid w:val="00017CB6"/>
    <w:rsid w:val="00017D02"/>
    <w:rsid w:val="00020492"/>
    <w:rsid w:val="00021291"/>
    <w:rsid w:val="00021CB9"/>
    <w:rsid w:val="00021D19"/>
    <w:rsid w:val="0002230A"/>
    <w:rsid w:val="00022740"/>
    <w:rsid w:val="00022E9A"/>
    <w:rsid w:val="00023105"/>
    <w:rsid w:val="000239A8"/>
    <w:rsid w:val="000239EC"/>
    <w:rsid w:val="000249D6"/>
    <w:rsid w:val="0002548B"/>
    <w:rsid w:val="00025863"/>
    <w:rsid w:val="0002599F"/>
    <w:rsid w:val="000259CD"/>
    <w:rsid w:val="00025C36"/>
    <w:rsid w:val="00026042"/>
    <w:rsid w:val="00026B2C"/>
    <w:rsid w:val="00026B51"/>
    <w:rsid w:val="00027A6F"/>
    <w:rsid w:val="000301AC"/>
    <w:rsid w:val="00030C7F"/>
    <w:rsid w:val="0003136F"/>
    <w:rsid w:val="0003174A"/>
    <w:rsid w:val="00032025"/>
    <w:rsid w:val="00032354"/>
    <w:rsid w:val="00032872"/>
    <w:rsid w:val="00032DB8"/>
    <w:rsid w:val="000332CC"/>
    <w:rsid w:val="0003408D"/>
    <w:rsid w:val="000342E2"/>
    <w:rsid w:val="00035F99"/>
    <w:rsid w:val="000360CF"/>
    <w:rsid w:val="00036296"/>
    <w:rsid w:val="00036EA2"/>
    <w:rsid w:val="0003751A"/>
    <w:rsid w:val="00037541"/>
    <w:rsid w:val="000377E3"/>
    <w:rsid w:val="00040935"/>
    <w:rsid w:val="00040C2A"/>
    <w:rsid w:val="000411B1"/>
    <w:rsid w:val="00041234"/>
    <w:rsid w:val="000413E8"/>
    <w:rsid w:val="00041505"/>
    <w:rsid w:val="000417CB"/>
    <w:rsid w:val="00041F1B"/>
    <w:rsid w:val="00042034"/>
    <w:rsid w:val="00042035"/>
    <w:rsid w:val="00042676"/>
    <w:rsid w:val="000428DD"/>
    <w:rsid w:val="0004482B"/>
    <w:rsid w:val="00044B8F"/>
    <w:rsid w:val="00044BB0"/>
    <w:rsid w:val="00045396"/>
    <w:rsid w:val="00045A88"/>
    <w:rsid w:val="000460CA"/>
    <w:rsid w:val="000460F8"/>
    <w:rsid w:val="000466F2"/>
    <w:rsid w:val="00046E13"/>
    <w:rsid w:val="000471AB"/>
    <w:rsid w:val="0004726C"/>
    <w:rsid w:val="00050119"/>
    <w:rsid w:val="000502BD"/>
    <w:rsid w:val="0005048C"/>
    <w:rsid w:val="00050E5C"/>
    <w:rsid w:val="00050F31"/>
    <w:rsid w:val="00051184"/>
    <w:rsid w:val="00051573"/>
    <w:rsid w:val="00052743"/>
    <w:rsid w:val="0005288F"/>
    <w:rsid w:val="00052E25"/>
    <w:rsid w:val="000536B7"/>
    <w:rsid w:val="000547B4"/>
    <w:rsid w:val="00055A65"/>
    <w:rsid w:val="0005603B"/>
    <w:rsid w:val="0005630E"/>
    <w:rsid w:val="000570D8"/>
    <w:rsid w:val="000573C8"/>
    <w:rsid w:val="00057699"/>
    <w:rsid w:val="000579B5"/>
    <w:rsid w:val="00057D36"/>
    <w:rsid w:val="00057F45"/>
    <w:rsid w:val="00060938"/>
    <w:rsid w:val="00060DFF"/>
    <w:rsid w:val="00060E8A"/>
    <w:rsid w:val="00060F20"/>
    <w:rsid w:val="00061404"/>
    <w:rsid w:val="000614A9"/>
    <w:rsid w:val="00061D22"/>
    <w:rsid w:val="00061F9A"/>
    <w:rsid w:val="000623CD"/>
    <w:rsid w:val="00062E07"/>
    <w:rsid w:val="00063018"/>
    <w:rsid w:val="0006383E"/>
    <w:rsid w:val="00063E39"/>
    <w:rsid w:val="00064222"/>
    <w:rsid w:val="00064863"/>
    <w:rsid w:val="00064D7B"/>
    <w:rsid w:val="00065102"/>
    <w:rsid w:val="000664EF"/>
    <w:rsid w:val="00071994"/>
    <w:rsid w:val="00071B37"/>
    <w:rsid w:val="00071B87"/>
    <w:rsid w:val="00072A28"/>
    <w:rsid w:val="00072D64"/>
    <w:rsid w:val="0007342C"/>
    <w:rsid w:val="00073565"/>
    <w:rsid w:val="00073B76"/>
    <w:rsid w:val="00074211"/>
    <w:rsid w:val="000745A1"/>
    <w:rsid w:val="000746B6"/>
    <w:rsid w:val="00075030"/>
    <w:rsid w:val="00075044"/>
    <w:rsid w:val="00075443"/>
    <w:rsid w:val="00075BAD"/>
    <w:rsid w:val="00075C41"/>
    <w:rsid w:val="00075ECE"/>
    <w:rsid w:val="000761A0"/>
    <w:rsid w:val="0007631B"/>
    <w:rsid w:val="00076765"/>
    <w:rsid w:val="00076A67"/>
    <w:rsid w:val="0007703B"/>
    <w:rsid w:val="00077C4F"/>
    <w:rsid w:val="000805F1"/>
    <w:rsid w:val="00080DA5"/>
    <w:rsid w:val="00080FB4"/>
    <w:rsid w:val="00080FE1"/>
    <w:rsid w:val="00081995"/>
    <w:rsid w:val="00081E80"/>
    <w:rsid w:val="00081EFB"/>
    <w:rsid w:val="000823B5"/>
    <w:rsid w:val="00082801"/>
    <w:rsid w:val="00082897"/>
    <w:rsid w:val="000834FB"/>
    <w:rsid w:val="00084C4D"/>
    <w:rsid w:val="00084F75"/>
    <w:rsid w:val="000850F7"/>
    <w:rsid w:val="000853C6"/>
    <w:rsid w:val="00085602"/>
    <w:rsid w:val="000864DC"/>
    <w:rsid w:val="00086AAD"/>
    <w:rsid w:val="00087056"/>
    <w:rsid w:val="000877F2"/>
    <w:rsid w:val="00087FAA"/>
    <w:rsid w:val="00090B3E"/>
    <w:rsid w:val="0009135C"/>
    <w:rsid w:val="0009152A"/>
    <w:rsid w:val="00091558"/>
    <w:rsid w:val="000915C7"/>
    <w:rsid w:val="000927AC"/>
    <w:rsid w:val="00092924"/>
    <w:rsid w:val="0009324C"/>
    <w:rsid w:val="00093305"/>
    <w:rsid w:val="00093494"/>
    <w:rsid w:val="0009409A"/>
    <w:rsid w:val="000943A0"/>
    <w:rsid w:val="0009497E"/>
    <w:rsid w:val="00094AEB"/>
    <w:rsid w:val="00094C07"/>
    <w:rsid w:val="000952C6"/>
    <w:rsid w:val="00095F10"/>
    <w:rsid w:val="00096093"/>
    <w:rsid w:val="00096185"/>
    <w:rsid w:val="000961BE"/>
    <w:rsid w:val="00096A3C"/>
    <w:rsid w:val="00096BE5"/>
    <w:rsid w:val="00096EE7"/>
    <w:rsid w:val="0009706E"/>
    <w:rsid w:val="0009790C"/>
    <w:rsid w:val="00097B83"/>
    <w:rsid w:val="00097C45"/>
    <w:rsid w:val="000A0189"/>
    <w:rsid w:val="000A0706"/>
    <w:rsid w:val="000A1686"/>
    <w:rsid w:val="000A1EA9"/>
    <w:rsid w:val="000A21A1"/>
    <w:rsid w:val="000A2215"/>
    <w:rsid w:val="000A227C"/>
    <w:rsid w:val="000A24DE"/>
    <w:rsid w:val="000A294F"/>
    <w:rsid w:val="000A3259"/>
    <w:rsid w:val="000A3581"/>
    <w:rsid w:val="000A3E9C"/>
    <w:rsid w:val="000A40DA"/>
    <w:rsid w:val="000A4CBE"/>
    <w:rsid w:val="000A4D02"/>
    <w:rsid w:val="000A6418"/>
    <w:rsid w:val="000A663B"/>
    <w:rsid w:val="000A6A64"/>
    <w:rsid w:val="000A6B26"/>
    <w:rsid w:val="000A6EDA"/>
    <w:rsid w:val="000A70FE"/>
    <w:rsid w:val="000A7333"/>
    <w:rsid w:val="000A7E63"/>
    <w:rsid w:val="000B0614"/>
    <w:rsid w:val="000B0683"/>
    <w:rsid w:val="000B0ADB"/>
    <w:rsid w:val="000B0B55"/>
    <w:rsid w:val="000B0C50"/>
    <w:rsid w:val="000B0D7A"/>
    <w:rsid w:val="000B0F41"/>
    <w:rsid w:val="000B1332"/>
    <w:rsid w:val="000B1A9E"/>
    <w:rsid w:val="000B1F01"/>
    <w:rsid w:val="000B2E29"/>
    <w:rsid w:val="000B362B"/>
    <w:rsid w:val="000B3E19"/>
    <w:rsid w:val="000B405C"/>
    <w:rsid w:val="000B4715"/>
    <w:rsid w:val="000B47F2"/>
    <w:rsid w:val="000B4B44"/>
    <w:rsid w:val="000B5AA5"/>
    <w:rsid w:val="000B6AFA"/>
    <w:rsid w:val="000B6CEC"/>
    <w:rsid w:val="000B6E76"/>
    <w:rsid w:val="000B712A"/>
    <w:rsid w:val="000B7CC4"/>
    <w:rsid w:val="000C00EE"/>
    <w:rsid w:val="000C0B09"/>
    <w:rsid w:val="000C0D41"/>
    <w:rsid w:val="000C0D4B"/>
    <w:rsid w:val="000C1412"/>
    <w:rsid w:val="000C143F"/>
    <w:rsid w:val="000C1EE8"/>
    <w:rsid w:val="000C1FD5"/>
    <w:rsid w:val="000C244C"/>
    <w:rsid w:val="000C287D"/>
    <w:rsid w:val="000C2BE1"/>
    <w:rsid w:val="000C3580"/>
    <w:rsid w:val="000C40EE"/>
    <w:rsid w:val="000C4BDB"/>
    <w:rsid w:val="000C5273"/>
    <w:rsid w:val="000C587A"/>
    <w:rsid w:val="000C593F"/>
    <w:rsid w:val="000C5B3F"/>
    <w:rsid w:val="000C5CE7"/>
    <w:rsid w:val="000C5F35"/>
    <w:rsid w:val="000C62E8"/>
    <w:rsid w:val="000C6596"/>
    <w:rsid w:val="000C66A0"/>
    <w:rsid w:val="000C6760"/>
    <w:rsid w:val="000C6CA0"/>
    <w:rsid w:val="000C6DB0"/>
    <w:rsid w:val="000C6DE2"/>
    <w:rsid w:val="000C771D"/>
    <w:rsid w:val="000C7787"/>
    <w:rsid w:val="000C7B0C"/>
    <w:rsid w:val="000D04E4"/>
    <w:rsid w:val="000D076D"/>
    <w:rsid w:val="000D0A5C"/>
    <w:rsid w:val="000D20F3"/>
    <w:rsid w:val="000D2768"/>
    <w:rsid w:val="000D2A02"/>
    <w:rsid w:val="000D2F0F"/>
    <w:rsid w:val="000D3DE2"/>
    <w:rsid w:val="000D5B25"/>
    <w:rsid w:val="000D6288"/>
    <w:rsid w:val="000D65E3"/>
    <w:rsid w:val="000D66B9"/>
    <w:rsid w:val="000D6E4E"/>
    <w:rsid w:val="000D6EC9"/>
    <w:rsid w:val="000D76E5"/>
    <w:rsid w:val="000D7AE1"/>
    <w:rsid w:val="000E024A"/>
    <w:rsid w:val="000E0655"/>
    <w:rsid w:val="000E09AC"/>
    <w:rsid w:val="000E09B8"/>
    <w:rsid w:val="000E1166"/>
    <w:rsid w:val="000E2773"/>
    <w:rsid w:val="000E28D6"/>
    <w:rsid w:val="000E2AC5"/>
    <w:rsid w:val="000E2DE0"/>
    <w:rsid w:val="000E33A6"/>
    <w:rsid w:val="000E37EE"/>
    <w:rsid w:val="000E3BD8"/>
    <w:rsid w:val="000E3C4F"/>
    <w:rsid w:val="000E3EA3"/>
    <w:rsid w:val="000E3F5C"/>
    <w:rsid w:val="000E42C4"/>
    <w:rsid w:val="000E431A"/>
    <w:rsid w:val="000E51B4"/>
    <w:rsid w:val="000E573D"/>
    <w:rsid w:val="000E57BE"/>
    <w:rsid w:val="000E6950"/>
    <w:rsid w:val="000E6B2E"/>
    <w:rsid w:val="000E6FC3"/>
    <w:rsid w:val="000E71CB"/>
    <w:rsid w:val="000E72B9"/>
    <w:rsid w:val="000E75AF"/>
    <w:rsid w:val="000E7B7D"/>
    <w:rsid w:val="000E7ECB"/>
    <w:rsid w:val="000E7F17"/>
    <w:rsid w:val="000F035F"/>
    <w:rsid w:val="000F0924"/>
    <w:rsid w:val="000F0933"/>
    <w:rsid w:val="000F1464"/>
    <w:rsid w:val="000F1ACE"/>
    <w:rsid w:val="000F1D74"/>
    <w:rsid w:val="000F221A"/>
    <w:rsid w:val="000F2233"/>
    <w:rsid w:val="000F264F"/>
    <w:rsid w:val="000F392A"/>
    <w:rsid w:val="000F43A6"/>
    <w:rsid w:val="000F493D"/>
    <w:rsid w:val="000F514D"/>
    <w:rsid w:val="000F5223"/>
    <w:rsid w:val="000F55F5"/>
    <w:rsid w:val="000F6322"/>
    <w:rsid w:val="000F6691"/>
    <w:rsid w:val="000F7E1E"/>
    <w:rsid w:val="00100590"/>
    <w:rsid w:val="001005AB"/>
    <w:rsid w:val="0010079A"/>
    <w:rsid w:val="0010092A"/>
    <w:rsid w:val="00100D7A"/>
    <w:rsid w:val="00101698"/>
    <w:rsid w:val="00101A1D"/>
    <w:rsid w:val="0010252D"/>
    <w:rsid w:val="001033DF"/>
    <w:rsid w:val="00103ABD"/>
    <w:rsid w:val="00104C7F"/>
    <w:rsid w:val="001054CB"/>
    <w:rsid w:val="001057E4"/>
    <w:rsid w:val="00105834"/>
    <w:rsid w:val="00105981"/>
    <w:rsid w:val="00105EA9"/>
    <w:rsid w:val="0010614F"/>
    <w:rsid w:val="001066C5"/>
    <w:rsid w:val="00106956"/>
    <w:rsid w:val="00106CD1"/>
    <w:rsid w:val="00106DA1"/>
    <w:rsid w:val="00107878"/>
    <w:rsid w:val="0011016C"/>
    <w:rsid w:val="00110211"/>
    <w:rsid w:val="00110BF9"/>
    <w:rsid w:val="00110EC6"/>
    <w:rsid w:val="00111062"/>
    <w:rsid w:val="00111779"/>
    <w:rsid w:val="00111AD9"/>
    <w:rsid w:val="00111B48"/>
    <w:rsid w:val="00111D48"/>
    <w:rsid w:val="00112623"/>
    <w:rsid w:val="0011332C"/>
    <w:rsid w:val="00114045"/>
    <w:rsid w:val="0011493E"/>
    <w:rsid w:val="001157A2"/>
    <w:rsid w:val="001157DD"/>
    <w:rsid w:val="00115995"/>
    <w:rsid w:val="00115AC7"/>
    <w:rsid w:val="001172ED"/>
    <w:rsid w:val="001176DB"/>
    <w:rsid w:val="0012043A"/>
    <w:rsid w:val="0012054F"/>
    <w:rsid w:val="00120C40"/>
    <w:rsid w:val="00120DAE"/>
    <w:rsid w:val="00121303"/>
    <w:rsid w:val="001215F3"/>
    <w:rsid w:val="00121CCF"/>
    <w:rsid w:val="001227F6"/>
    <w:rsid w:val="0012302E"/>
    <w:rsid w:val="001231C0"/>
    <w:rsid w:val="00123271"/>
    <w:rsid w:val="001239DD"/>
    <w:rsid w:val="001242C7"/>
    <w:rsid w:val="00125091"/>
    <w:rsid w:val="00125594"/>
    <w:rsid w:val="001255C2"/>
    <w:rsid w:val="00125C6E"/>
    <w:rsid w:val="0012667E"/>
    <w:rsid w:val="00126727"/>
    <w:rsid w:val="00126ADD"/>
    <w:rsid w:val="00126D21"/>
    <w:rsid w:val="00126E70"/>
    <w:rsid w:val="0012709D"/>
    <w:rsid w:val="001276CB"/>
    <w:rsid w:val="001278C2"/>
    <w:rsid w:val="001303E2"/>
    <w:rsid w:val="001310DC"/>
    <w:rsid w:val="001312A4"/>
    <w:rsid w:val="00131667"/>
    <w:rsid w:val="00131E94"/>
    <w:rsid w:val="001326E3"/>
    <w:rsid w:val="00132E92"/>
    <w:rsid w:val="001332CE"/>
    <w:rsid w:val="0013386B"/>
    <w:rsid w:val="0013396A"/>
    <w:rsid w:val="001339A9"/>
    <w:rsid w:val="00134CB2"/>
    <w:rsid w:val="001358B9"/>
    <w:rsid w:val="00135B6B"/>
    <w:rsid w:val="00136751"/>
    <w:rsid w:val="00137D11"/>
    <w:rsid w:val="0014003A"/>
    <w:rsid w:val="00140B69"/>
    <w:rsid w:val="00140F30"/>
    <w:rsid w:val="00141047"/>
    <w:rsid w:val="00141134"/>
    <w:rsid w:val="001412BA"/>
    <w:rsid w:val="00141E1E"/>
    <w:rsid w:val="0014246D"/>
    <w:rsid w:val="00142891"/>
    <w:rsid w:val="00142A42"/>
    <w:rsid w:val="001430A4"/>
    <w:rsid w:val="00144529"/>
    <w:rsid w:val="00144ABF"/>
    <w:rsid w:val="00145BB4"/>
    <w:rsid w:val="00145F38"/>
    <w:rsid w:val="001465AE"/>
    <w:rsid w:val="00146C3E"/>
    <w:rsid w:val="00146ED8"/>
    <w:rsid w:val="0014734C"/>
    <w:rsid w:val="001475E6"/>
    <w:rsid w:val="00150238"/>
    <w:rsid w:val="0015070F"/>
    <w:rsid w:val="00150A94"/>
    <w:rsid w:val="00150D71"/>
    <w:rsid w:val="001513D7"/>
    <w:rsid w:val="001516AF"/>
    <w:rsid w:val="00151841"/>
    <w:rsid w:val="00151865"/>
    <w:rsid w:val="0015189C"/>
    <w:rsid w:val="00151B88"/>
    <w:rsid w:val="00151C79"/>
    <w:rsid w:val="00151EDE"/>
    <w:rsid w:val="00152443"/>
    <w:rsid w:val="00152970"/>
    <w:rsid w:val="00153986"/>
    <w:rsid w:val="001549F9"/>
    <w:rsid w:val="00155308"/>
    <w:rsid w:val="001554B1"/>
    <w:rsid w:val="001555E2"/>
    <w:rsid w:val="001556D5"/>
    <w:rsid w:val="001557E4"/>
    <w:rsid w:val="00155947"/>
    <w:rsid w:val="00155AA4"/>
    <w:rsid w:val="00155B0B"/>
    <w:rsid w:val="00155B7F"/>
    <w:rsid w:val="00155E8C"/>
    <w:rsid w:val="001560E1"/>
    <w:rsid w:val="00156CB8"/>
    <w:rsid w:val="001573A8"/>
    <w:rsid w:val="0016027D"/>
    <w:rsid w:val="00160528"/>
    <w:rsid w:val="00161808"/>
    <w:rsid w:val="0016234B"/>
    <w:rsid w:val="00162549"/>
    <w:rsid w:val="001626F6"/>
    <w:rsid w:val="00162E14"/>
    <w:rsid w:val="00163707"/>
    <w:rsid w:val="00163756"/>
    <w:rsid w:val="00164080"/>
    <w:rsid w:val="001641FC"/>
    <w:rsid w:val="0016437D"/>
    <w:rsid w:val="001648DD"/>
    <w:rsid w:val="00164C17"/>
    <w:rsid w:val="001659BA"/>
    <w:rsid w:val="001662CD"/>
    <w:rsid w:val="001662F7"/>
    <w:rsid w:val="001663BA"/>
    <w:rsid w:val="00166A05"/>
    <w:rsid w:val="00166B54"/>
    <w:rsid w:val="00166F22"/>
    <w:rsid w:val="00167506"/>
    <w:rsid w:val="00167ECD"/>
    <w:rsid w:val="00170980"/>
    <w:rsid w:val="0017159A"/>
    <w:rsid w:val="00171606"/>
    <w:rsid w:val="00172325"/>
    <w:rsid w:val="001725E4"/>
    <w:rsid w:val="001725E6"/>
    <w:rsid w:val="00173982"/>
    <w:rsid w:val="00174EBB"/>
    <w:rsid w:val="0017588A"/>
    <w:rsid w:val="00175CE6"/>
    <w:rsid w:val="00175FD8"/>
    <w:rsid w:val="0017696A"/>
    <w:rsid w:val="00176DB3"/>
    <w:rsid w:val="00177146"/>
    <w:rsid w:val="001776B0"/>
    <w:rsid w:val="00180C97"/>
    <w:rsid w:val="00180D7D"/>
    <w:rsid w:val="00180D96"/>
    <w:rsid w:val="001813E7"/>
    <w:rsid w:val="0018141C"/>
    <w:rsid w:val="00181A78"/>
    <w:rsid w:val="001821A3"/>
    <w:rsid w:val="001824EA"/>
    <w:rsid w:val="0018294C"/>
    <w:rsid w:val="00182AF3"/>
    <w:rsid w:val="00182DD9"/>
    <w:rsid w:val="00182DF2"/>
    <w:rsid w:val="001844F2"/>
    <w:rsid w:val="001846DC"/>
    <w:rsid w:val="00184CDD"/>
    <w:rsid w:val="00184D10"/>
    <w:rsid w:val="00184FA5"/>
    <w:rsid w:val="00185039"/>
    <w:rsid w:val="0018554E"/>
    <w:rsid w:val="00185902"/>
    <w:rsid w:val="00185BBE"/>
    <w:rsid w:val="00185FE8"/>
    <w:rsid w:val="001866ED"/>
    <w:rsid w:val="00186A9D"/>
    <w:rsid w:val="00186E50"/>
    <w:rsid w:val="00186EBD"/>
    <w:rsid w:val="001872FC"/>
    <w:rsid w:val="001875A1"/>
    <w:rsid w:val="001875A9"/>
    <w:rsid w:val="001877E7"/>
    <w:rsid w:val="00187B99"/>
    <w:rsid w:val="00190BC7"/>
    <w:rsid w:val="00191682"/>
    <w:rsid w:val="00191E72"/>
    <w:rsid w:val="00191F72"/>
    <w:rsid w:val="00192820"/>
    <w:rsid w:val="00192ADA"/>
    <w:rsid w:val="00193234"/>
    <w:rsid w:val="00193CAD"/>
    <w:rsid w:val="00194291"/>
    <w:rsid w:val="00194350"/>
    <w:rsid w:val="00194949"/>
    <w:rsid w:val="00194E68"/>
    <w:rsid w:val="00195729"/>
    <w:rsid w:val="00195CA5"/>
    <w:rsid w:val="00196396"/>
    <w:rsid w:val="00196550"/>
    <w:rsid w:val="001969DB"/>
    <w:rsid w:val="00196A54"/>
    <w:rsid w:val="00196D34"/>
    <w:rsid w:val="00196EF0"/>
    <w:rsid w:val="0019727F"/>
    <w:rsid w:val="001975A6"/>
    <w:rsid w:val="001975EE"/>
    <w:rsid w:val="00197764"/>
    <w:rsid w:val="001979C5"/>
    <w:rsid w:val="001A00BC"/>
    <w:rsid w:val="001A0128"/>
    <w:rsid w:val="001A0A9B"/>
    <w:rsid w:val="001A106B"/>
    <w:rsid w:val="001A1369"/>
    <w:rsid w:val="001A142A"/>
    <w:rsid w:val="001A14AB"/>
    <w:rsid w:val="001A1A83"/>
    <w:rsid w:val="001A2396"/>
    <w:rsid w:val="001A26F2"/>
    <w:rsid w:val="001A372E"/>
    <w:rsid w:val="001A384E"/>
    <w:rsid w:val="001A38F6"/>
    <w:rsid w:val="001A3DB2"/>
    <w:rsid w:val="001A4529"/>
    <w:rsid w:val="001A48CE"/>
    <w:rsid w:val="001A4DF9"/>
    <w:rsid w:val="001A4F59"/>
    <w:rsid w:val="001A53BB"/>
    <w:rsid w:val="001A5465"/>
    <w:rsid w:val="001A5974"/>
    <w:rsid w:val="001A6527"/>
    <w:rsid w:val="001A66FE"/>
    <w:rsid w:val="001A6739"/>
    <w:rsid w:val="001A6B68"/>
    <w:rsid w:val="001A6FF7"/>
    <w:rsid w:val="001A73B8"/>
    <w:rsid w:val="001A76D9"/>
    <w:rsid w:val="001A7DCC"/>
    <w:rsid w:val="001B047F"/>
    <w:rsid w:val="001B0A03"/>
    <w:rsid w:val="001B0EE5"/>
    <w:rsid w:val="001B10A9"/>
    <w:rsid w:val="001B1426"/>
    <w:rsid w:val="001B1AB2"/>
    <w:rsid w:val="001B1D95"/>
    <w:rsid w:val="001B235A"/>
    <w:rsid w:val="001B28DD"/>
    <w:rsid w:val="001B2A50"/>
    <w:rsid w:val="001B2C97"/>
    <w:rsid w:val="001B2CD9"/>
    <w:rsid w:val="001B3058"/>
    <w:rsid w:val="001B327E"/>
    <w:rsid w:val="001B3B2B"/>
    <w:rsid w:val="001B3D05"/>
    <w:rsid w:val="001B4132"/>
    <w:rsid w:val="001B531B"/>
    <w:rsid w:val="001B561E"/>
    <w:rsid w:val="001B5C05"/>
    <w:rsid w:val="001B6966"/>
    <w:rsid w:val="001B702C"/>
    <w:rsid w:val="001B7183"/>
    <w:rsid w:val="001B742F"/>
    <w:rsid w:val="001B78EA"/>
    <w:rsid w:val="001C03A6"/>
    <w:rsid w:val="001C0E10"/>
    <w:rsid w:val="001C0F25"/>
    <w:rsid w:val="001C1032"/>
    <w:rsid w:val="001C12F4"/>
    <w:rsid w:val="001C1354"/>
    <w:rsid w:val="001C1364"/>
    <w:rsid w:val="001C1BFC"/>
    <w:rsid w:val="001C22C4"/>
    <w:rsid w:val="001C2467"/>
    <w:rsid w:val="001C2841"/>
    <w:rsid w:val="001C2C44"/>
    <w:rsid w:val="001C2F09"/>
    <w:rsid w:val="001C3031"/>
    <w:rsid w:val="001C34E2"/>
    <w:rsid w:val="001C3503"/>
    <w:rsid w:val="001C3E1D"/>
    <w:rsid w:val="001C40A8"/>
    <w:rsid w:val="001C43BC"/>
    <w:rsid w:val="001C4A6E"/>
    <w:rsid w:val="001C5EC4"/>
    <w:rsid w:val="001C6213"/>
    <w:rsid w:val="001C627B"/>
    <w:rsid w:val="001C653E"/>
    <w:rsid w:val="001C7964"/>
    <w:rsid w:val="001C7FF9"/>
    <w:rsid w:val="001D007A"/>
    <w:rsid w:val="001D03D0"/>
    <w:rsid w:val="001D0F98"/>
    <w:rsid w:val="001D17E9"/>
    <w:rsid w:val="001D21BB"/>
    <w:rsid w:val="001D36B9"/>
    <w:rsid w:val="001D4528"/>
    <w:rsid w:val="001D4EB6"/>
    <w:rsid w:val="001D54FF"/>
    <w:rsid w:val="001D56EF"/>
    <w:rsid w:val="001D5916"/>
    <w:rsid w:val="001D5B7E"/>
    <w:rsid w:val="001D5E8D"/>
    <w:rsid w:val="001D6170"/>
    <w:rsid w:val="001D619A"/>
    <w:rsid w:val="001D63A3"/>
    <w:rsid w:val="001D7251"/>
    <w:rsid w:val="001D74AD"/>
    <w:rsid w:val="001D775E"/>
    <w:rsid w:val="001D77C4"/>
    <w:rsid w:val="001E026F"/>
    <w:rsid w:val="001E0769"/>
    <w:rsid w:val="001E0DC6"/>
    <w:rsid w:val="001E18DC"/>
    <w:rsid w:val="001E1A63"/>
    <w:rsid w:val="001E1DAF"/>
    <w:rsid w:val="001E201B"/>
    <w:rsid w:val="001E297B"/>
    <w:rsid w:val="001E45AF"/>
    <w:rsid w:val="001E49F2"/>
    <w:rsid w:val="001E4BBD"/>
    <w:rsid w:val="001E500F"/>
    <w:rsid w:val="001E52E8"/>
    <w:rsid w:val="001E5C0D"/>
    <w:rsid w:val="001E6345"/>
    <w:rsid w:val="001E66CC"/>
    <w:rsid w:val="001E6C25"/>
    <w:rsid w:val="001E71B8"/>
    <w:rsid w:val="001E7792"/>
    <w:rsid w:val="001E7BF1"/>
    <w:rsid w:val="001F0A5B"/>
    <w:rsid w:val="001F0C5A"/>
    <w:rsid w:val="001F20BE"/>
    <w:rsid w:val="001F2E76"/>
    <w:rsid w:val="001F2ED2"/>
    <w:rsid w:val="001F3797"/>
    <w:rsid w:val="001F381C"/>
    <w:rsid w:val="001F3EAD"/>
    <w:rsid w:val="001F4A76"/>
    <w:rsid w:val="001F4A90"/>
    <w:rsid w:val="001F4AC3"/>
    <w:rsid w:val="001F5B1B"/>
    <w:rsid w:val="001F653B"/>
    <w:rsid w:val="001F69FA"/>
    <w:rsid w:val="001F6A9F"/>
    <w:rsid w:val="00200240"/>
    <w:rsid w:val="00200432"/>
    <w:rsid w:val="002004CF"/>
    <w:rsid w:val="0020086E"/>
    <w:rsid w:val="0020150F"/>
    <w:rsid w:val="00202D9D"/>
    <w:rsid w:val="00203024"/>
    <w:rsid w:val="002036B1"/>
    <w:rsid w:val="002039F8"/>
    <w:rsid w:val="00203C36"/>
    <w:rsid w:val="0020446B"/>
    <w:rsid w:val="00204933"/>
    <w:rsid w:val="00204A98"/>
    <w:rsid w:val="00204FE0"/>
    <w:rsid w:val="002052EC"/>
    <w:rsid w:val="0020537F"/>
    <w:rsid w:val="0020593C"/>
    <w:rsid w:val="00205AB7"/>
    <w:rsid w:val="002066DF"/>
    <w:rsid w:val="0020674D"/>
    <w:rsid w:val="00206B75"/>
    <w:rsid w:val="00207158"/>
    <w:rsid w:val="00207270"/>
    <w:rsid w:val="00207685"/>
    <w:rsid w:val="00207DC9"/>
    <w:rsid w:val="00210AE6"/>
    <w:rsid w:val="00210DCE"/>
    <w:rsid w:val="00210F1A"/>
    <w:rsid w:val="002115D9"/>
    <w:rsid w:val="00211820"/>
    <w:rsid w:val="00211FA0"/>
    <w:rsid w:val="00212523"/>
    <w:rsid w:val="00212776"/>
    <w:rsid w:val="00212853"/>
    <w:rsid w:val="00212953"/>
    <w:rsid w:val="002134E3"/>
    <w:rsid w:val="002143DC"/>
    <w:rsid w:val="002144DD"/>
    <w:rsid w:val="0021512B"/>
    <w:rsid w:val="002152B4"/>
    <w:rsid w:val="0021562B"/>
    <w:rsid w:val="00215685"/>
    <w:rsid w:val="00215D04"/>
    <w:rsid w:val="00215D19"/>
    <w:rsid w:val="00216183"/>
    <w:rsid w:val="0021762E"/>
    <w:rsid w:val="002205C6"/>
    <w:rsid w:val="00220AA9"/>
    <w:rsid w:val="00221910"/>
    <w:rsid w:val="0022206A"/>
    <w:rsid w:val="00222125"/>
    <w:rsid w:val="00222A12"/>
    <w:rsid w:val="00222C01"/>
    <w:rsid w:val="002231F1"/>
    <w:rsid w:val="002236DC"/>
    <w:rsid w:val="0022389B"/>
    <w:rsid w:val="00223ACF"/>
    <w:rsid w:val="00223C8B"/>
    <w:rsid w:val="00224C38"/>
    <w:rsid w:val="0022502A"/>
    <w:rsid w:val="0022569C"/>
    <w:rsid w:val="00225860"/>
    <w:rsid w:val="00225961"/>
    <w:rsid w:val="00225FF7"/>
    <w:rsid w:val="00226542"/>
    <w:rsid w:val="0022661A"/>
    <w:rsid w:val="0022681F"/>
    <w:rsid w:val="002268AC"/>
    <w:rsid w:val="00227264"/>
    <w:rsid w:val="00227FE3"/>
    <w:rsid w:val="0023041C"/>
    <w:rsid w:val="00230B43"/>
    <w:rsid w:val="00230C09"/>
    <w:rsid w:val="002318B0"/>
    <w:rsid w:val="00231C7A"/>
    <w:rsid w:val="0023275E"/>
    <w:rsid w:val="00232763"/>
    <w:rsid w:val="002327FC"/>
    <w:rsid w:val="00233073"/>
    <w:rsid w:val="002336AF"/>
    <w:rsid w:val="002353FD"/>
    <w:rsid w:val="0023542D"/>
    <w:rsid w:val="00235B29"/>
    <w:rsid w:val="00235E18"/>
    <w:rsid w:val="00235E4B"/>
    <w:rsid w:val="002366DF"/>
    <w:rsid w:val="0023683E"/>
    <w:rsid w:val="00236A47"/>
    <w:rsid w:val="00236F32"/>
    <w:rsid w:val="00237578"/>
    <w:rsid w:val="00237645"/>
    <w:rsid w:val="002377DF"/>
    <w:rsid w:val="0023797C"/>
    <w:rsid w:val="00237D6F"/>
    <w:rsid w:val="0024032D"/>
    <w:rsid w:val="00240C23"/>
    <w:rsid w:val="00241D37"/>
    <w:rsid w:val="0024215D"/>
    <w:rsid w:val="002423B6"/>
    <w:rsid w:val="00242CA5"/>
    <w:rsid w:val="00243B89"/>
    <w:rsid w:val="0024471E"/>
    <w:rsid w:val="00244D17"/>
    <w:rsid w:val="00244D8D"/>
    <w:rsid w:val="002453F2"/>
    <w:rsid w:val="00245418"/>
    <w:rsid w:val="002454CB"/>
    <w:rsid w:val="002458DB"/>
    <w:rsid w:val="00245D71"/>
    <w:rsid w:val="00246211"/>
    <w:rsid w:val="00246268"/>
    <w:rsid w:val="00246EF5"/>
    <w:rsid w:val="0024706E"/>
    <w:rsid w:val="00247DF6"/>
    <w:rsid w:val="002505F7"/>
    <w:rsid w:val="002507FB"/>
    <w:rsid w:val="00250C99"/>
    <w:rsid w:val="00251D43"/>
    <w:rsid w:val="00252341"/>
    <w:rsid w:val="002526BE"/>
    <w:rsid w:val="002528D4"/>
    <w:rsid w:val="00252B81"/>
    <w:rsid w:val="00252FF4"/>
    <w:rsid w:val="002531E4"/>
    <w:rsid w:val="0025372F"/>
    <w:rsid w:val="00254047"/>
    <w:rsid w:val="00254D39"/>
    <w:rsid w:val="00255033"/>
    <w:rsid w:val="00256692"/>
    <w:rsid w:val="00256D33"/>
    <w:rsid w:val="00257611"/>
    <w:rsid w:val="0026065C"/>
    <w:rsid w:val="00260B1E"/>
    <w:rsid w:val="00261084"/>
    <w:rsid w:val="002610E1"/>
    <w:rsid w:val="00261175"/>
    <w:rsid w:val="0026181C"/>
    <w:rsid w:val="00261E3E"/>
    <w:rsid w:val="00263188"/>
    <w:rsid w:val="00263330"/>
    <w:rsid w:val="002635DE"/>
    <w:rsid w:val="00263BD6"/>
    <w:rsid w:val="00263D05"/>
    <w:rsid w:val="002659A4"/>
    <w:rsid w:val="00266005"/>
    <w:rsid w:val="0026601E"/>
    <w:rsid w:val="0026603D"/>
    <w:rsid w:val="0026628A"/>
    <w:rsid w:val="002662E1"/>
    <w:rsid w:val="00266497"/>
    <w:rsid w:val="00266C8D"/>
    <w:rsid w:val="002671B6"/>
    <w:rsid w:val="0026729F"/>
    <w:rsid w:val="0026744F"/>
    <w:rsid w:val="0026749B"/>
    <w:rsid w:val="00267A80"/>
    <w:rsid w:val="00267C9D"/>
    <w:rsid w:val="0027013F"/>
    <w:rsid w:val="00270336"/>
    <w:rsid w:val="00270FE9"/>
    <w:rsid w:val="00271103"/>
    <w:rsid w:val="00271521"/>
    <w:rsid w:val="002719E4"/>
    <w:rsid w:val="00271B13"/>
    <w:rsid w:val="00272445"/>
    <w:rsid w:val="0027255D"/>
    <w:rsid w:val="002727FA"/>
    <w:rsid w:val="002729A9"/>
    <w:rsid w:val="002729B7"/>
    <w:rsid w:val="00272EC7"/>
    <w:rsid w:val="00273B63"/>
    <w:rsid w:val="00273F4D"/>
    <w:rsid w:val="00273F60"/>
    <w:rsid w:val="00273F78"/>
    <w:rsid w:val="00274816"/>
    <w:rsid w:val="00274C7C"/>
    <w:rsid w:val="002751C1"/>
    <w:rsid w:val="0027612D"/>
    <w:rsid w:val="002761FD"/>
    <w:rsid w:val="00276727"/>
    <w:rsid w:val="0027684C"/>
    <w:rsid w:val="0027734B"/>
    <w:rsid w:val="00277E46"/>
    <w:rsid w:val="0028112D"/>
    <w:rsid w:val="00281169"/>
    <w:rsid w:val="0028152D"/>
    <w:rsid w:val="00281B34"/>
    <w:rsid w:val="0028243B"/>
    <w:rsid w:val="00282B2A"/>
    <w:rsid w:val="00282B76"/>
    <w:rsid w:val="00282DA1"/>
    <w:rsid w:val="00283372"/>
    <w:rsid w:val="0028341D"/>
    <w:rsid w:val="0028442C"/>
    <w:rsid w:val="00285324"/>
    <w:rsid w:val="00285B25"/>
    <w:rsid w:val="00285BCB"/>
    <w:rsid w:val="00285D07"/>
    <w:rsid w:val="0028618E"/>
    <w:rsid w:val="00286402"/>
    <w:rsid w:val="002865C9"/>
    <w:rsid w:val="00286B22"/>
    <w:rsid w:val="00286B43"/>
    <w:rsid w:val="00287265"/>
    <w:rsid w:val="002874FB"/>
    <w:rsid w:val="00290076"/>
    <w:rsid w:val="0029036C"/>
    <w:rsid w:val="00290404"/>
    <w:rsid w:val="00290698"/>
    <w:rsid w:val="0029079C"/>
    <w:rsid w:val="00290801"/>
    <w:rsid w:val="00290969"/>
    <w:rsid w:val="00290B06"/>
    <w:rsid w:val="00291022"/>
    <w:rsid w:val="0029138B"/>
    <w:rsid w:val="00291AF5"/>
    <w:rsid w:val="00291F9A"/>
    <w:rsid w:val="0029208A"/>
    <w:rsid w:val="00292D94"/>
    <w:rsid w:val="00293477"/>
    <w:rsid w:val="002935A2"/>
    <w:rsid w:val="00293E0B"/>
    <w:rsid w:val="00293EB7"/>
    <w:rsid w:val="00294503"/>
    <w:rsid w:val="00294648"/>
    <w:rsid w:val="00294891"/>
    <w:rsid w:val="0029511C"/>
    <w:rsid w:val="00295820"/>
    <w:rsid w:val="0029586D"/>
    <w:rsid w:val="002969BC"/>
    <w:rsid w:val="00297749"/>
    <w:rsid w:val="00297DB0"/>
    <w:rsid w:val="002A027C"/>
    <w:rsid w:val="002A10A4"/>
    <w:rsid w:val="002A1BB7"/>
    <w:rsid w:val="002A21FF"/>
    <w:rsid w:val="002A228E"/>
    <w:rsid w:val="002A284C"/>
    <w:rsid w:val="002A2FDD"/>
    <w:rsid w:val="002A364D"/>
    <w:rsid w:val="002A42AE"/>
    <w:rsid w:val="002A50BF"/>
    <w:rsid w:val="002A52F4"/>
    <w:rsid w:val="002A5D1F"/>
    <w:rsid w:val="002A5FC6"/>
    <w:rsid w:val="002A6D6B"/>
    <w:rsid w:val="002A6E09"/>
    <w:rsid w:val="002A6E3E"/>
    <w:rsid w:val="002A78C0"/>
    <w:rsid w:val="002A7F21"/>
    <w:rsid w:val="002A7F7E"/>
    <w:rsid w:val="002B00F0"/>
    <w:rsid w:val="002B0653"/>
    <w:rsid w:val="002B06A5"/>
    <w:rsid w:val="002B0E85"/>
    <w:rsid w:val="002B114E"/>
    <w:rsid w:val="002B145C"/>
    <w:rsid w:val="002B17EA"/>
    <w:rsid w:val="002B19A9"/>
    <w:rsid w:val="002B1C63"/>
    <w:rsid w:val="002B2A2F"/>
    <w:rsid w:val="002B2CB2"/>
    <w:rsid w:val="002B2D64"/>
    <w:rsid w:val="002B33BD"/>
    <w:rsid w:val="002B450A"/>
    <w:rsid w:val="002B4645"/>
    <w:rsid w:val="002B48B8"/>
    <w:rsid w:val="002B4A2C"/>
    <w:rsid w:val="002B5555"/>
    <w:rsid w:val="002B572E"/>
    <w:rsid w:val="002B5ADD"/>
    <w:rsid w:val="002B6978"/>
    <w:rsid w:val="002B6EA2"/>
    <w:rsid w:val="002B7302"/>
    <w:rsid w:val="002B74F5"/>
    <w:rsid w:val="002B7766"/>
    <w:rsid w:val="002C0329"/>
    <w:rsid w:val="002C07FD"/>
    <w:rsid w:val="002C0A02"/>
    <w:rsid w:val="002C0F8B"/>
    <w:rsid w:val="002C10AB"/>
    <w:rsid w:val="002C2C44"/>
    <w:rsid w:val="002C310E"/>
    <w:rsid w:val="002C349B"/>
    <w:rsid w:val="002C4AA6"/>
    <w:rsid w:val="002C5210"/>
    <w:rsid w:val="002C59B6"/>
    <w:rsid w:val="002C6746"/>
    <w:rsid w:val="002C697D"/>
    <w:rsid w:val="002C6F01"/>
    <w:rsid w:val="002C6F80"/>
    <w:rsid w:val="002C7044"/>
    <w:rsid w:val="002C706F"/>
    <w:rsid w:val="002C7BB7"/>
    <w:rsid w:val="002D0736"/>
    <w:rsid w:val="002D08E0"/>
    <w:rsid w:val="002D0C10"/>
    <w:rsid w:val="002D0C89"/>
    <w:rsid w:val="002D10B2"/>
    <w:rsid w:val="002D12B9"/>
    <w:rsid w:val="002D2785"/>
    <w:rsid w:val="002D2C85"/>
    <w:rsid w:val="002D2F0C"/>
    <w:rsid w:val="002D2F20"/>
    <w:rsid w:val="002D3978"/>
    <w:rsid w:val="002D3BF8"/>
    <w:rsid w:val="002D3EA1"/>
    <w:rsid w:val="002D4271"/>
    <w:rsid w:val="002D4282"/>
    <w:rsid w:val="002D4BFC"/>
    <w:rsid w:val="002D4C1E"/>
    <w:rsid w:val="002D4F85"/>
    <w:rsid w:val="002D5668"/>
    <w:rsid w:val="002D5E13"/>
    <w:rsid w:val="002D6941"/>
    <w:rsid w:val="002D6E63"/>
    <w:rsid w:val="002D7057"/>
    <w:rsid w:val="002D727C"/>
    <w:rsid w:val="002D74D2"/>
    <w:rsid w:val="002D765B"/>
    <w:rsid w:val="002D7A03"/>
    <w:rsid w:val="002D7CC9"/>
    <w:rsid w:val="002D7EE3"/>
    <w:rsid w:val="002D7FF4"/>
    <w:rsid w:val="002E03BB"/>
    <w:rsid w:val="002E040F"/>
    <w:rsid w:val="002E0F08"/>
    <w:rsid w:val="002E1043"/>
    <w:rsid w:val="002E177E"/>
    <w:rsid w:val="002E1802"/>
    <w:rsid w:val="002E1933"/>
    <w:rsid w:val="002E1ADD"/>
    <w:rsid w:val="002E1BBD"/>
    <w:rsid w:val="002E23FD"/>
    <w:rsid w:val="002E3538"/>
    <w:rsid w:val="002E3A87"/>
    <w:rsid w:val="002E401B"/>
    <w:rsid w:val="002E43A4"/>
    <w:rsid w:val="002E4724"/>
    <w:rsid w:val="002E482E"/>
    <w:rsid w:val="002E48A4"/>
    <w:rsid w:val="002E4C1A"/>
    <w:rsid w:val="002E4EC2"/>
    <w:rsid w:val="002E5BB9"/>
    <w:rsid w:val="002E5CDE"/>
    <w:rsid w:val="002E6495"/>
    <w:rsid w:val="002E666B"/>
    <w:rsid w:val="002E6929"/>
    <w:rsid w:val="002E71C5"/>
    <w:rsid w:val="002F06E6"/>
    <w:rsid w:val="002F0E78"/>
    <w:rsid w:val="002F2562"/>
    <w:rsid w:val="002F4236"/>
    <w:rsid w:val="002F4B03"/>
    <w:rsid w:val="002F4BA4"/>
    <w:rsid w:val="002F4BC4"/>
    <w:rsid w:val="002F5195"/>
    <w:rsid w:val="002F567C"/>
    <w:rsid w:val="002F5D49"/>
    <w:rsid w:val="002F71C3"/>
    <w:rsid w:val="002F7CE4"/>
    <w:rsid w:val="002F7D69"/>
    <w:rsid w:val="0030000F"/>
    <w:rsid w:val="00300282"/>
    <w:rsid w:val="00300336"/>
    <w:rsid w:val="003017B7"/>
    <w:rsid w:val="00301B35"/>
    <w:rsid w:val="00301EDC"/>
    <w:rsid w:val="003027ED"/>
    <w:rsid w:val="00302B07"/>
    <w:rsid w:val="00302F51"/>
    <w:rsid w:val="003042B4"/>
    <w:rsid w:val="00305C78"/>
    <w:rsid w:val="00305CAB"/>
    <w:rsid w:val="00305CD0"/>
    <w:rsid w:val="00305D87"/>
    <w:rsid w:val="00306468"/>
    <w:rsid w:val="003069F3"/>
    <w:rsid w:val="00307283"/>
    <w:rsid w:val="00307904"/>
    <w:rsid w:val="00310556"/>
    <w:rsid w:val="00310694"/>
    <w:rsid w:val="00310810"/>
    <w:rsid w:val="00310B65"/>
    <w:rsid w:val="00310FB2"/>
    <w:rsid w:val="0031160F"/>
    <w:rsid w:val="00311BD4"/>
    <w:rsid w:val="00311CEB"/>
    <w:rsid w:val="00311DDA"/>
    <w:rsid w:val="00312352"/>
    <w:rsid w:val="0031260A"/>
    <w:rsid w:val="003126A9"/>
    <w:rsid w:val="003129ED"/>
    <w:rsid w:val="00313644"/>
    <w:rsid w:val="00313A44"/>
    <w:rsid w:val="00313F1A"/>
    <w:rsid w:val="00313FCD"/>
    <w:rsid w:val="003145AC"/>
    <w:rsid w:val="00315686"/>
    <w:rsid w:val="00315E7F"/>
    <w:rsid w:val="00315F8A"/>
    <w:rsid w:val="00316325"/>
    <w:rsid w:val="00316ADE"/>
    <w:rsid w:val="00317959"/>
    <w:rsid w:val="00320977"/>
    <w:rsid w:val="003209B0"/>
    <w:rsid w:val="0032121E"/>
    <w:rsid w:val="0032207E"/>
    <w:rsid w:val="00322117"/>
    <w:rsid w:val="003222D9"/>
    <w:rsid w:val="00322E5F"/>
    <w:rsid w:val="003234F1"/>
    <w:rsid w:val="0032358B"/>
    <w:rsid w:val="003235BA"/>
    <w:rsid w:val="0032396D"/>
    <w:rsid w:val="00323F86"/>
    <w:rsid w:val="003244F5"/>
    <w:rsid w:val="0032455B"/>
    <w:rsid w:val="003247E2"/>
    <w:rsid w:val="00325D4E"/>
    <w:rsid w:val="003262D1"/>
    <w:rsid w:val="00326F04"/>
    <w:rsid w:val="0032740B"/>
    <w:rsid w:val="0033071C"/>
    <w:rsid w:val="00330833"/>
    <w:rsid w:val="003315D3"/>
    <w:rsid w:val="00331B1C"/>
    <w:rsid w:val="00331B55"/>
    <w:rsid w:val="00331DEF"/>
    <w:rsid w:val="00332C52"/>
    <w:rsid w:val="00333426"/>
    <w:rsid w:val="00333AB0"/>
    <w:rsid w:val="0033453C"/>
    <w:rsid w:val="00334B9C"/>
    <w:rsid w:val="00334CB3"/>
    <w:rsid w:val="003352FE"/>
    <w:rsid w:val="00335893"/>
    <w:rsid w:val="0033590B"/>
    <w:rsid w:val="00335939"/>
    <w:rsid w:val="00336269"/>
    <w:rsid w:val="00336851"/>
    <w:rsid w:val="003368CC"/>
    <w:rsid w:val="00336A18"/>
    <w:rsid w:val="00336BC1"/>
    <w:rsid w:val="00336BCC"/>
    <w:rsid w:val="00336C26"/>
    <w:rsid w:val="00336E63"/>
    <w:rsid w:val="00337142"/>
    <w:rsid w:val="003404F2"/>
    <w:rsid w:val="00340AD9"/>
    <w:rsid w:val="00340E4A"/>
    <w:rsid w:val="00341089"/>
    <w:rsid w:val="00341162"/>
    <w:rsid w:val="0034175E"/>
    <w:rsid w:val="00341787"/>
    <w:rsid w:val="003425A4"/>
    <w:rsid w:val="00342762"/>
    <w:rsid w:val="0034279F"/>
    <w:rsid w:val="0034298C"/>
    <w:rsid w:val="00342D0D"/>
    <w:rsid w:val="00342E46"/>
    <w:rsid w:val="0034343E"/>
    <w:rsid w:val="0034442D"/>
    <w:rsid w:val="0034466D"/>
    <w:rsid w:val="00345E47"/>
    <w:rsid w:val="00346151"/>
    <w:rsid w:val="00346593"/>
    <w:rsid w:val="00346A5E"/>
    <w:rsid w:val="00346DE9"/>
    <w:rsid w:val="00347FEE"/>
    <w:rsid w:val="003501F8"/>
    <w:rsid w:val="003505C7"/>
    <w:rsid w:val="00350C63"/>
    <w:rsid w:val="00350D91"/>
    <w:rsid w:val="00350EA6"/>
    <w:rsid w:val="00350FF7"/>
    <w:rsid w:val="003510EC"/>
    <w:rsid w:val="00351DDD"/>
    <w:rsid w:val="00352207"/>
    <w:rsid w:val="00352540"/>
    <w:rsid w:val="003526B1"/>
    <w:rsid w:val="003528B5"/>
    <w:rsid w:val="003531BD"/>
    <w:rsid w:val="00353A12"/>
    <w:rsid w:val="00354363"/>
    <w:rsid w:val="003544F9"/>
    <w:rsid w:val="00354E82"/>
    <w:rsid w:val="00355647"/>
    <w:rsid w:val="0035649A"/>
    <w:rsid w:val="00356834"/>
    <w:rsid w:val="003579F7"/>
    <w:rsid w:val="00357F16"/>
    <w:rsid w:val="003604BE"/>
    <w:rsid w:val="00360A1F"/>
    <w:rsid w:val="00360AC6"/>
    <w:rsid w:val="00360ADE"/>
    <w:rsid w:val="00360B18"/>
    <w:rsid w:val="00360F55"/>
    <w:rsid w:val="003618AC"/>
    <w:rsid w:val="00361C3B"/>
    <w:rsid w:val="00361F45"/>
    <w:rsid w:val="003626D7"/>
    <w:rsid w:val="00362994"/>
    <w:rsid w:val="00364007"/>
    <w:rsid w:val="003647CE"/>
    <w:rsid w:val="00364865"/>
    <w:rsid w:val="00364C77"/>
    <w:rsid w:val="00364CA6"/>
    <w:rsid w:val="003654F3"/>
    <w:rsid w:val="00365A6F"/>
    <w:rsid w:val="003666D7"/>
    <w:rsid w:val="00366B07"/>
    <w:rsid w:val="00366EA6"/>
    <w:rsid w:val="003671E1"/>
    <w:rsid w:val="00367701"/>
    <w:rsid w:val="00367CD8"/>
    <w:rsid w:val="00367F37"/>
    <w:rsid w:val="00367FF5"/>
    <w:rsid w:val="00370419"/>
    <w:rsid w:val="0037077B"/>
    <w:rsid w:val="00370A20"/>
    <w:rsid w:val="00371965"/>
    <w:rsid w:val="003720DE"/>
    <w:rsid w:val="003726FB"/>
    <w:rsid w:val="00372A24"/>
    <w:rsid w:val="00372C81"/>
    <w:rsid w:val="00372CE5"/>
    <w:rsid w:val="00372FC8"/>
    <w:rsid w:val="003731E4"/>
    <w:rsid w:val="00373288"/>
    <w:rsid w:val="0037352C"/>
    <w:rsid w:val="00373914"/>
    <w:rsid w:val="00373BE0"/>
    <w:rsid w:val="00373CE7"/>
    <w:rsid w:val="00373DB1"/>
    <w:rsid w:val="00373F17"/>
    <w:rsid w:val="00374B70"/>
    <w:rsid w:val="00374E75"/>
    <w:rsid w:val="00375A42"/>
    <w:rsid w:val="003763B8"/>
    <w:rsid w:val="003765E5"/>
    <w:rsid w:val="00377435"/>
    <w:rsid w:val="00377909"/>
    <w:rsid w:val="00377ADC"/>
    <w:rsid w:val="00377F20"/>
    <w:rsid w:val="0038033A"/>
    <w:rsid w:val="003804AC"/>
    <w:rsid w:val="00380C17"/>
    <w:rsid w:val="00380E15"/>
    <w:rsid w:val="00381812"/>
    <w:rsid w:val="00381FCE"/>
    <w:rsid w:val="003820BA"/>
    <w:rsid w:val="0038261E"/>
    <w:rsid w:val="0038267D"/>
    <w:rsid w:val="00382C9E"/>
    <w:rsid w:val="00382E93"/>
    <w:rsid w:val="003838E9"/>
    <w:rsid w:val="00384947"/>
    <w:rsid w:val="00385285"/>
    <w:rsid w:val="00385A6E"/>
    <w:rsid w:val="003865DF"/>
    <w:rsid w:val="00386A34"/>
    <w:rsid w:val="00386C82"/>
    <w:rsid w:val="00387603"/>
    <w:rsid w:val="00387966"/>
    <w:rsid w:val="00387E9B"/>
    <w:rsid w:val="00387EF7"/>
    <w:rsid w:val="003907BF"/>
    <w:rsid w:val="00391EC7"/>
    <w:rsid w:val="00391FC1"/>
    <w:rsid w:val="00392648"/>
    <w:rsid w:val="00392B0D"/>
    <w:rsid w:val="00393DA9"/>
    <w:rsid w:val="0039416E"/>
    <w:rsid w:val="003947AC"/>
    <w:rsid w:val="00394CB9"/>
    <w:rsid w:val="003951F9"/>
    <w:rsid w:val="00395DC7"/>
    <w:rsid w:val="003961A2"/>
    <w:rsid w:val="00396B23"/>
    <w:rsid w:val="00396E21"/>
    <w:rsid w:val="00396EC6"/>
    <w:rsid w:val="00397073"/>
    <w:rsid w:val="003970B6"/>
    <w:rsid w:val="003976FF"/>
    <w:rsid w:val="00397CB5"/>
    <w:rsid w:val="003A0784"/>
    <w:rsid w:val="003A28A1"/>
    <w:rsid w:val="003A2BAC"/>
    <w:rsid w:val="003A2BE8"/>
    <w:rsid w:val="003A2CF7"/>
    <w:rsid w:val="003A3045"/>
    <w:rsid w:val="003A338A"/>
    <w:rsid w:val="003A3EC2"/>
    <w:rsid w:val="003A4455"/>
    <w:rsid w:val="003A4628"/>
    <w:rsid w:val="003A4D0A"/>
    <w:rsid w:val="003A4E9C"/>
    <w:rsid w:val="003A532B"/>
    <w:rsid w:val="003A5591"/>
    <w:rsid w:val="003A6427"/>
    <w:rsid w:val="003A6770"/>
    <w:rsid w:val="003A6C71"/>
    <w:rsid w:val="003A6D39"/>
    <w:rsid w:val="003A6F27"/>
    <w:rsid w:val="003A6FE8"/>
    <w:rsid w:val="003A70AC"/>
    <w:rsid w:val="003A7375"/>
    <w:rsid w:val="003A7DE7"/>
    <w:rsid w:val="003B023E"/>
    <w:rsid w:val="003B039D"/>
    <w:rsid w:val="003B05E9"/>
    <w:rsid w:val="003B0721"/>
    <w:rsid w:val="003B075B"/>
    <w:rsid w:val="003B0ADE"/>
    <w:rsid w:val="003B0EBC"/>
    <w:rsid w:val="003B14F8"/>
    <w:rsid w:val="003B16E7"/>
    <w:rsid w:val="003B1BBB"/>
    <w:rsid w:val="003B2D9F"/>
    <w:rsid w:val="003B3289"/>
    <w:rsid w:val="003B33ED"/>
    <w:rsid w:val="003B3D74"/>
    <w:rsid w:val="003B41A3"/>
    <w:rsid w:val="003B42EB"/>
    <w:rsid w:val="003B43C2"/>
    <w:rsid w:val="003B4539"/>
    <w:rsid w:val="003B4FC5"/>
    <w:rsid w:val="003B5AA8"/>
    <w:rsid w:val="003B600A"/>
    <w:rsid w:val="003B696B"/>
    <w:rsid w:val="003B7047"/>
    <w:rsid w:val="003C130B"/>
    <w:rsid w:val="003C134E"/>
    <w:rsid w:val="003C1A63"/>
    <w:rsid w:val="003C22DB"/>
    <w:rsid w:val="003C2342"/>
    <w:rsid w:val="003C235C"/>
    <w:rsid w:val="003C2565"/>
    <w:rsid w:val="003C263E"/>
    <w:rsid w:val="003C28E1"/>
    <w:rsid w:val="003C2B7B"/>
    <w:rsid w:val="003C2C21"/>
    <w:rsid w:val="003C338A"/>
    <w:rsid w:val="003C3A6E"/>
    <w:rsid w:val="003C41C6"/>
    <w:rsid w:val="003C5086"/>
    <w:rsid w:val="003C5092"/>
    <w:rsid w:val="003C58FC"/>
    <w:rsid w:val="003C594F"/>
    <w:rsid w:val="003C61BD"/>
    <w:rsid w:val="003C6DD1"/>
    <w:rsid w:val="003C6FE1"/>
    <w:rsid w:val="003C713B"/>
    <w:rsid w:val="003C729D"/>
    <w:rsid w:val="003D0641"/>
    <w:rsid w:val="003D0659"/>
    <w:rsid w:val="003D10B8"/>
    <w:rsid w:val="003D131B"/>
    <w:rsid w:val="003D1A3A"/>
    <w:rsid w:val="003D1C58"/>
    <w:rsid w:val="003D1C65"/>
    <w:rsid w:val="003D20B6"/>
    <w:rsid w:val="003D2899"/>
    <w:rsid w:val="003D29E3"/>
    <w:rsid w:val="003D2CE5"/>
    <w:rsid w:val="003D2EE2"/>
    <w:rsid w:val="003D3381"/>
    <w:rsid w:val="003D3F10"/>
    <w:rsid w:val="003D41AC"/>
    <w:rsid w:val="003D441A"/>
    <w:rsid w:val="003D52A0"/>
    <w:rsid w:val="003D5DC1"/>
    <w:rsid w:val="003D7A14"/>
    <w:rsid w:val="003D7CDC"/>
    <w:rsid w:val="003D7CDF"/>
    <w:rsid w:val="003E0BB0"/>
    <w:rsid w:val="003E12C7"/>
    <w:rsid w:val="003E1332"/>
    <w:rsid w:val="003E20CC"/>
    <w:rsid w:val="003E2412"/>
    <w:rsid w:val="003E25B9"/>
    <w:rsid w:val="003E290B"/>
    <w:rsid w:val="003E3447"/>
    <w:rsid w:val="003E38F1"/>
    <w:rsid w:val="003E3BC8"/>
    <w:rsid w:val="003E42EB"/>
    <w:rsid w:val="003E4432"/>
    <w:rsid w:val="003E44B9"/>
    <w:rsid w:val="003E4B03"/>
    <w:rsid w:val="003E4F06"/>
    <w:rsid w:val="003E5A4C"/>
    <w:rsid w:val="003E5A60"/>
    <w:rsid w:val="003E5ACA"/>
    <w:rsid w:val="003E60E7"/>
    <w:rsid w:val="003E68EC"/>
    <w:rsid w:val="003E71B8"/>
    <w:rsid w:val="003E7288"/>
    <w:rsid w:val="003E75B5"/>
    <w:rsid w:val="003E7973"/>
    <w:rsid w:val="003E7C39"/>
    <w:rsid w:val="003F1538"/>
    <w:rsid w:val="003F1984"/>
    <w:rsid w:val="003F1D40"/>
    <w:rsid w:val="003F1F28"/>
    <w:rsid w:val="003F3F9C"/>
    <w:rsid w:val="003F45F8"/>
    <w:rsid w:val="003F5DE2"/>
    <w:rsid w:val="003F62F1"/>
    <w:rsid w:val="003F6476"/>
    <w:rsid w:val="003F6685"/>
    <w:rsid w:val="003F66EC"/>
    <w:rsid w:val="003F6754"/>
    <w:rsid w:val="003F6E62"/>
    <w:rsid w:val="003F72C8"/>
    <w:rsid w:val="003F76B4"/>
    <w:rsid w:val="003F78B3"/>
    <w:rsid w:val="003F7AF0"/>
    <w:rsid w:val="004001CE"/>
    <w:rsid w:val="00400229"/>
    <w:rsid w:val="00400747"/>
    <w:rsid w:val="00400B17"/>
    <w:rsid w:val="00400B71"/>
    <w:rsid w:val="00400F4C"/>
    <w:rsid w:val="004018AE"/>
    <w:rsid w:val="004018E3"/>
    <w:rsid w:val="00402134"/>
    <w:rsid w:val="004022BC"/>
    <w:rsid w:val="004023B2"/>
    <w:rsid w:val="00402512"/>
    <w:rsid w:val="004029A1"/>
    <w:rsid w:val="0040373B"/>
    <w:rsid w:val="00403DC7"/>
    <w:rsid w:val="00403DDD"/>
    <w:rsid w:val="00404A4A"/>
    <w:rsid w:val="00405498"/>
    <w:rsid w:val="00405D80"/>
    <w:rsid w:val="00406587"/>
    <w:rsid w:val="004071A7"/>
    <w:rsid w:val="00407227"/>
    <w:rsid w:val="0040790A"/>
    <w:rsid w:val="00410312"/>
    <w:rsid w:val="00410834"/>
    <w:rsid w:val="00410895"/>
    <w:rsid w:val="00410B10"/>
    <w:rsid w:val="00411968"/>
    <w:rsid w:val="00411BC9"/>
    <w:rsid w:val="00411D61"/>
    <w:rsid w:val="00411E24"/>
    <w:rsid w:val="00411E29"/>
    <w:rsid w:val="00412AF2"/>
    <w:rsid w:val="00413920"/>
    <w:rsid w:val="004143E8"/>
    <w:rsid w:val="00414FB5"/>
    <w:rsid w:val="004155B2"/>
    <w:rsid w:val="00415BD5"/>
    <w:rsid w:val="00415E31"/>
    <w:rsid w:val="0041610A"/>
    <w:rsid w:val="00416859"/>
    <w:rsid w:val="00416C46"/>
    <w:rsid w:val="004173B0"/>
    <w:rsid w:val="004174CD"/>
    <w:rsid w:val="00417837"/>
    <w:rsid w:val="00417C6C"/>
    <w:rsid w:val="00420173"/>
    <w:rsid w:val="00420243"/>
    <w:rsid w:val="00420937"/>
    <w:rsid w:val="0042166F"/>
    <w:rsid w:val="00421769"/>
    <w:rsid w:val="00421BFC"/>
    <w:rsid w:val="00421DC7"/>
    <w:rsid w:val="0042385A"/>
    <w:rsid w:val="0042440A"/>
    <w:rsid w:val="00424E39"/>
    <w:rsid w:val="00424E4E"/>
    <w:rsid w:val="004255FA"/>
    <w:rsid w:val="004256BB"/>
    <w:rsid w:val="0042587E"/>
    <w:rsid w:val="00425AAD"/>
    <w:rsid w:val="00425BB2"/>
    <w:rsid w:val="004262CE"/>
    <w:rsid w:val="00426505"/>
    <w:rsid w:val="00426AAD"/>
    <w:rsid w:val="00427487"/>
    <w:rsid w:val="004276D3"/>
    <w:rsid w:val="0042788B"/>
    <w:rsid w:val="00427989"/>
    <w:rsid w:val="004300C5"/>
    <w:rsid w:val="0043066C"/>
    <w:rsid w:val="00430749"/>
    <w:rsid w:val="004308CA"/>
    <w:rsid w:val="00430E9C"/>
    <w:rsid w:val="00431010"/>
    <w:rsid w:val="0043161C"/>
    <w:rsid w:val="00431D30"/>
    <w:rsid w:val="0043277B"/>
    <w:rsid w:val="00432AD2"/>
    <w:rsid w:val="0043305A"/>
    <w:rsid w:val="0043335B"/>
    <w:rsid w:val="004335AD"/>
    <w:rsid w:val="004337D3"/>
    <w:rsid w:val="00433955"/>
    <w:rsid w:val="00433E36"/>
    <w:rsid w:val="0043407D"/>
    <w:rsid w:val="004344C5"/>
    <w:rsid w:val="0043453E"/>
    <w:rsid w:val="0043467B"/>
    <w:rsid w:val="00434739"/>
    <w:rsid w:val="00434F72"/>
    <w:rsid w:val="0043513D"/>
    <w:rsid w:val="00435221"/>
    <w:rsid w:val="00435827"/>
    <w:rsid w:val="00435F95"/>
    <w:rsid w:val="00436032"/>
    <w:rsid w:val="00436B25"/>
    <w:rsid w:val="00436E3F"/>
    <w:rsid w:val="00436FF9"/>
    <w:rsid w:val="00437B40"/>
    <w:rsid w:val="00440053"/>
    <w:rsid w:val="00440333"/>
    <w:rsid w:val="00440401"/>
    <w:rsid w:val="004404A0"/>
    <w:rsid w:val="004405C9"/>
    <w:rsid w:val="00440D4A"/>
    <w:rsid w:val="0044168F"/>
    <w:rsid w:val="00441A0A"/>
    <w:rsid w:val="00441B83"/>
    <w:rsid w:val="00441D6C"/>
    <w:rsid w:val="00441DA7"/>
    <w:rsid w:val="00441DC8"/>
    <w:rsid w:val="0044285A"/>
    <w:rsid w:val="004429C4"/>
    <w:rsid w:val="00442CE7"/>
    <w:rsid w:val="004430F6"/>
    <w:rsid w:val="0044385E"/>
    <w:rsid w:val="00444258"/>
    <w:rsid w:val="004444EB"/>
    <w:rsid w:val="004445BC"/>
    <w:rsid w:val="004447FA"/>
    <w:rsid w:val="004459B0"/>
    <w:rsid w:val="0044610B"/>
    <w:rsid w:val="00446381"/>
    <w:rsid w:val="00446BE1"/>
    <w:rsid w:val="00446FAC"/>
    <w:rsid w:val="00447246"/>
    <w:rsid w:val="004473F1"/>
    <w:rsid w:val="00450407"/>
    <w:rsid w:val="00450A0C"/>
    <w:rsid w:val="00450A89"/>
    <w:rsid w:val="004511DF"/>
    <w:rsid w:val="0045160B"/>
    <w:rsid w:val="0045195E"/>
    <w:rsid w:val="004526F2"/>
    <w:rsid w:val="00452916"/>
    <w:rsid w:val="00452C57"/>
    <w:rsid w:val="004530D4"/>
    <w:rsid w:val="004538F9"/>
    <w:rsid w:val="00453A50"/>
    <w:rsid w:val="00453B3D"/>
    <w:rsid w:val="0045490F"/>
    <w:rsid w:val="00454BFA"/>
    <w:rsid w:val="00454C64"/>
    <w:rsid w:val="00455030"/>
    <w:rsid w:val="00455372"/>
    <w:rsid w:val="00455714"/>
    <w:rsid w:val="00455980"/>
    <w:rsid w:val="00455BE7"/>
    <w:rsid w:val="00455F87"/>
    <w:rsid w:val="0045664C"/>
    <w:rsid w:val="0045724B"/>
    <w:rsid w:val="00457B15"/>
    <w:rsid w:val="00457D18"/>
    <w:rsid w:val="00460027"/>
    <w:rsid w:val="004604F1"/>
    <w:rsid w:val="00460B1A"/>
    <w:rsid w:val="004612D1"/>
    <w:rsid w:val="0046151D"/>
    <w:rsid w:val="00461B5E"/>
    <w:rsid w:val="00461B6E"/>
    <w:rsid w:val="00462172"/>
    <w:rsid w:val="004623D7"/>
    <w:rsid w:val="004628AA"/>
    <w:rsid w:val="00463B1B"/>
    <w:rsid w:val="00464315"/>
    <w:rsid w:val="00464497"/>
    <w:rsid w:val="0046472B"/>
    <w:rsid w:val="00464AF4"/>
    <w:rsid w:val="00465963"/>
    <w:rsid w:val="00465C82"/>
    <w:rsid w:val="0046603A"/>
    <w:rsid w:val="0046624B"/>
    <w:rsid w:val="00466461"/>
    <w:rsid w:val="00466484"/>
    <w:rsid w:val="0046675C"/>
    <w:rsid w:val="00467364"/>
    <w:rsid w:val="00467463"/>
    <w:rsid w:val="004676EB"/>
    <w:rsid w:val="004703CF"/>
    <w:rsid w:val="00471E7B"/>
    <w:rsid w:val="00472052"/>
    <w:rsid w:val="00472A51"/>
    <w:rsid w:val="0047349D"/>
    <w:rsid w:val="004737DC"/>
    <w:rsid w:val="00474F5A"/>
    <w:rsid w:val="00475B54"/>
    <w:rsid w:val="004762EA"/>
    <w:rsid w:val="004777F6"/>
    <w:rsid w:val="00480158"/>
    <w:rsid w:val="004801EC"/>
    <w:rsid w:val="00480231"/>
    <w:rsid w:val="0048176A"/>
    <w:rsid w:val="004818F7"/>
    <w:rsid w:val="00481F49"/>
    <w:rsid w:val="004829C5"/>
    <w:rsid w:val="004838AC"/>
    <w:rsid w:val="00483C35"/>
    <w:rsid w:val="00483F38"/>
    <w:rsid w:val="00484593"/>
    <w:rsid w:val="004850CE"/>
    <w:rsid w:val="004851D5"/>
    <w:rsid w:val="0048575E"/>
    <w:rsid w:val="00486027"/>
    <w:rsid w:val="00486536"/>
    <w:rsid w:val="00486FED"/>
    <w:rsid w:val="00487307"/>
    <w:rsid w:val="00487337"/>
    <w:rsid w:val="004873B2"/>
    <w:rsid w:val="004904DB"/>
    <w:rsid w:val="0049062B"/>
    <w:rsid w:val="0049089D"/>
    <w:rsid w:val="004908C3"/>
    <w:rsid w:val="00490BC7"/>
    <w:rsid w:val="00490EFC"/>
    <w:rsid w:val="00492162"/>
    <w:rsid w:val="0049341C"/>
    <w:rsid w:val="004937CE"/>
    <w:rsid w:val="00493B20"/>
    <w:rsid w:val="00495315"/>
    <w:rsid w:val="00496535"/>
    <w:rsid w:val="0049657E"/>
    <w:rsid w:val="004978E1"/>
    <w:rsid w:val="00497B0F"/>
    <w:rsid w:val="00497D7A"/>
    <w:rsid w:val="004A1254"/>
    <w:rsid w:val="004A12C8"/>
    <w:rsid w:val="004A1554"/>
    <w:rsid w:val="004A15CA"/>
    <w:rsid w:val="004A17D5"/>
    <w:rsid w:val="004A18F2"/>
    <w:rsid w:val="004A1AB0"/>
    <w:rsid w:val="004A20EF"/>
    <w:rsid w:val="004A2502"/>
    <w:rsid w:val="004A2851"/>
    <w:rsid w:val="004A308C"/>
    <w:rsid w:val="004A3A2B"/>
    <w:rsid w:val="004A3CC5"/>
    <w:rsid w:val="004A3F2E"/>
    <w:rsid w:val="004A407D"/>
    <w:rsid w:val="004A4146"/>
    <w:rsid w:val="004A4636"/>
    <w:rsid w:val="004A477D"/>
    <w:rsid w:val="004A482E"/>
    <w:rsid w:val="004A4911"/>
    <w:rsid w:val="004A4F78"/>
    <w:rsid w:val="004A5276"/>
    <w:rsid w:val="004A5F3F"/>
    <w:rsid w:val="004A606D"/>
    <w:rsid w:val="004A61C2"/>
    <w:rsid w:val="004A63EF"/>
    <w:rsid w:val="004A7AC0"/>
    <w:rsid w:val="004B02BB"/>
    <w:rsid w:val="004B0588"/>
    <w:rsid w:val="004B0906"/>
    <w:rsid w:val="004B0FC5"/>
    <w:rsid w:val="004B18E1"/>
    <w:rsid w:val="004B1932"/>
    <w:rsid w:val="004B209D"/>
    <w:rsid w:val="004B29CC"/>
    <w:rsid w:val="004B2BD7"/>
    <w:rsid w:val="004B359A"/>
    <w:rsid w:val="004B3688"/>
    <w:rsid w:val="004B3727"/>
    <w:rsid w:val="004B3DB6"/>
    <w:rsid w:val="004B3F1E"/>
    <w:rsid w:val="004B3FAE"/>
    <w:rsid w:val="004B41C8"/>
    <w:rsid w:val="004B456B"/>
    <w:rsid w:val="004B47E6"/>
    <w:rsid w:val="004B4E66"/>
    <w:rsid w:val="004B5086"/>
    <w:rsid w:val="004B5A17"/>
    <w:rsid w:val="004B5C17"/>
    <w:rsid w:val="004B5C78"/>
    <w:rsid w:val="004B651F"/>
    <w:rsid w:val="004B69A6"/>
    <w:rsid w:val="004B6D54"/>
    <w:rsid w:val="004B7075"/>
    <w:rsid w:val="004C0490"/>
    <w:rsid w:val="004C06EA"/>
    <w:rsid w:val="004C078F"/>
    <w:rsid w:val="004C0959"/>
    <w:rsid w:val="004C0A15"/>
    <w:rsid w:val="004C0C5B"/>
    <w:rsid w:val="004C0E98"/>
    <w:rsid w:val="004C19C8"/>
    <w:rsid w:val="004C281E"/>
    <w:rsid w:val="004C2E5C"/>
    <w:rsid w:val="004C340E"/>
    <w:rsid w:val="004C43E5"/>
    <w:rsid w:val="004C4C4F"/>
    <w:rsid w:val="004C57F5"/>
    <w:rsid w:val="004C5D81"/>
    <w:rsid w:val="004C61DC"/>
    <w:rsid w:val="004C64FB"/>
    <w:rsid w:val="004C661E"/>
    <w:rsid w:val="004C74B0"/>
    <w:rsid w:val="004C74CC"/>
    <w:rsid w:val="004D0012"/>
    <w:rsid w:val="004D0619"/>
    <w:rsid w:val="004D08A1"/>
    <w:rsid w:val="004D11E7"/>
    <w:rsid w:val="004D11FE"/>
    <w:rsid w:val="004D14EF"/>
    <w:rsid w:val="004D1CC9"/>
    <w:rsid w:val="004D1D00"/>
    <w:rsid w:val="004D1F21"/>
    <w:rsid w:val="004D1F59"/>
    <w:rsid w:val="004D3442"/>
    <w:rsid w:val="004D3BD7"/>
    <w:rsid w:val="004D4FEE"/>
    <w:rsid w:val="004D586F"/>
    <w:rsid w:val="004D6116"/>
    <w:rsid w:val="004D6558"/>
    <w:rsid w:val="004D693D"/>
    <w:rsid w:val="004D6C9D"/>
    <w:rsid w:val="004D70FC"/>
    <w:rsid w:val="004D71F6"/>
    <w:rsid w:val="004D722D"/>
    <w:rsid w:val="004D73EB"/>
    <w:rsid w:val="004D7A33"/>
    <w:rsid w:val="004E0BE4"/>
    <w:rsid w:val="004E0E9E"/>
    <w:rsid w:val="004E0F58"/>
    <w:rsid w:val="004E1525"/>
    <w:rsid w:val="004E1A13"/>
    <w:rsid w:val="004E1E8E"/>
    <w:rsid w:val="004E24C8"/>
    <w:rsid w:val="004E2FF4"/>
    <w:rsid w:val="004E33FF"/>
    <w:rsid w:val="004E3648"/>
    <w:rsid w:val="004E3A27"/>
    <w:rsid w:val="004E4063"/>
    <w:rsid w:val="004E4100"/>
    <w:rsid w:val="004E4162"/>
    <w:rsid w:val="004E4DBE"/>
    <w:rsid w:val="004E4ECA"/>
    <w:rsid w:val="004E601E"/>
    <w:rsid w:val="004E6F19"/>
    <w:rsid w:val="004E7BF4"/>
    <w:rsid w:val="004F07B1"/>
    <w:rsid w:val="004F08EE"/>
    <w:rsid w:val="004F0AE9"/>
    <w:rsid w:val="004F0EB6"/>
    <w:rsid w:val="004F135D"/>
    <w:rsid w:val="004F29DC"/>
    <w:rsid w:val="004F391E"/>
    <w:rsid w:val="004F3F53"/>
    <w:rsid w:val="004F53B1"/>
    <w:rsid w:val="004F59F6"/>
    <w:rsid w:val="004F5C22"/>
    <w:rsid w:val="004F5FC4"/>
    <w:rsid w:val="004F61FB"/>
    <w:rsid w:val="004F6527"/>
    <w:rsid w:val="004F6DA9"/>
    <w:rsid w:val="004F6DBD"/>
    <w:rsid w:val="004F7AB0"/>
    <w:rsid w:val="00500011"/>
    <w:rsid w:val="00500234"/>
    <w:rsid w:val="005002CA"/>
    <w:rsid w:val="00500B5C"/>
    <w:rsid w:val="005016D4"/>
    <w:rsid w:val="005024E6"/>
    <w:rsid w:val="00502729"/>
    <w:rsid w:val="00502B0A"/>
    <w:rsid w:val="00502E82"/>
    <w:rsid w:val="005030A7"/>
    <w:rsid w:val="005033A4"/>
    <w:rsid w:val="005038FA"/>
    <w:rsid w:val="00503CCF"/>
    <w:rsid w:val="00503E0E"/>
    <w:rsid w:val="00504844"/>
    <w:rsid w:val="00505093"/>
    <w:rsid w:val="00505E68"/>
    <w:rsid w:val="00505FB7"/>
    <w:rsid w:val="0050695A"/>
    <w:rsid w:val="00506CC8"/>
    <w:rsid w:val="0050765A"/>
    <w:rsid w:val="00507C88"/>
    <w:rsid w:val="00507E83"/>
    <w:rsid w:val="00510895"/>
    <w:rsid w:val="00510A76"/>
    <w:rsid w:val="005110F6"/>
    <w:rsid w:val="00511F87"/>
    <w:rsid w:val="0051251D"/>
    <w:rsid w:val="00512C60"/>
    <w:rsid w:val="0051310D"/>
    <w:rsid w:val="0051384E"/>
    <w:rsid w:val="005143D7"/>
    <w:rsid w:val="00514906"/>
    <w:rsid w:val="00514FF2"/>
    <w:rsid w:val="00515137"/>
    <w:rsid w:val="005151E3"/>
    <w:rsid w:val="0051569D"/>
    <w:rsid w:val="005156BF"/>
    <w:rsid w:val="00515EB7"/>
    <w:rsid w:val="00515EC8"/>
    <w:rsid w:val="005163D4"/>
    <w:rsid w:val="00516CFF"/>
    <w:rsid w:val="00516D3F"/>
    <w:rsid w:val="00516EA9"/>
    <w:rsid w:val="0051701C"/>
    <w:rsid w:val="005171A8"/>
    <w:rsid w:val="005177F1"/>
    <w:rsid w:val="00520112"/>
    <w:rsid w:val="00520A70"/>
    <w:rsid w:val="00521CCF"/>
    <w:rsid w:val="00522223"/>
    <w:rsid w:val="005222E8"/>
    <w:rsid w:val="005226A4"/>
    <w:rsid w:val="00522AF2"/>
    <w:rsid w:val="00522D36"/>
    <w:rsid w:val="00524822"/>
    <w:rsid w:val="00524DBA"/>
    <w:rsid w:val="00525775"/>
    <w:rsid w:val="00525A16"/>
    <w:rsid w:val="00527B6B"/>
    <w:rsid w:val="00527E52"/>
    <w:rsid w:val="005305DF"/>
    <w:rsid w:val="0053074E"/>
    <w:rsid w:val="00530831"/>
    <w:rsid w:val="0053086A"/>
    <w:rsid w:val="005314B3"/>
    <w:rsid w:val="00531A04"/>
    <w:rsid w:val="00531BA1"/>
    <w:rsid w:val="0053200E"/>
    <w:rsid w:val="005321AC"/>
    <w:rsid w:val="00532F5A"/>
    <w:rsid w:val="00533110"/>
    <w:rsid w:val="005334A8"/>
    <w:rsid w:val="00533D67"/>
    <w:rsid w:val="00534306"/>
    <w:rsid w:val="005345A9"/>
    <w:rsid w:val="005346D6"/>
    <w:rsid w:val="005353A2"/>
    <w:rsid w:val="00535753"/>
    <w:rsid w:val="00536BA6"/>
    <w:rsid w:val="00536E00"/>
    <w:rsid w:val="005401E2"/>
    <w:rsid w:val="0054089B"/>
    <w:rsid w:val="00540A76"/>
    <w:rsid w:val="0054178A"/>
    <w:rsid w:val="00542590"/>
    <w:rsid w:val="00542C5B"/>
    <w:rsid w:val="005431C3"/>
    <w:rsid w:val="0054321D"/>
    <w:rsid w:val="00543A9C"/>
    <w:rsid w:val="005447A9"/>
    <w:rsid w:val="00544B47"/>
    <w:rsid w:val="00544C24"/>
    <w:rsid w:val="00544C8A"/>
    <w:rsid w:val="00544F39"/>
    <w:rsid w:val="00545382"/>
    <w:rsid w:val="005456C7"/>
    <w:rsid w:val="00545700"/>
    <w:rsid w:val="00545972"/>
    <w:rsid w:val="00545FFC"/>
    <w:rsid w:val="005462CC"/>
    <w:rsid w:val="00546631"/>
    <w:rsid w:val="00546AC5"/>
    <w:rsid w:val="005474C8"/>
    <w:rsid w:val="0054761E"/>
    <w:rsid w:val="00547B1D"/>
    <w:rsid w:val="00547E36"/>
    <w:rsid w:val="005507A7"/>
    <w:rsid w:val="00550EA7"/>
    <w:rsid w:val="00551405"/>
    <w:rsid w:val="00551459"/>
    <w:rsid w:val="00551B6F"/>
    <w:rsid w:val="00552077"/>
    <w:rsid w:val="0055213F"/>
    <w:rsid w:val="0055238C"/>
    <w:rsid w:val="005527E8"/>
    <w:rsid w:val="00552949"/>
    <w:rsid w:val="00552B4D"/>
    <w:rsid w:val="00552DBA"/>
    <w:rsid w:val="0055349A"/>
    <w:rsid w:val="00553BAB"/>
    <w:rsid w:val="005543BC"/>
    <w:rsid w:val="0055441D"/>
    <w:rsid w:val="00554514"/>
    <w:rsid w:val="005556ED"/>
    <w:rsid w:val="00555D81"/>
    <w:rsid w:val="005562FF"/>
    <w:rsid w:val="0055705D"/>
    <w:rsid w:val="00557253"/>
    <w:rsid w:val="00557475"/>
    <w:rsid w:val="005578DC"/>
    <w:rsid w:val="00557DFB"/>
    <w:rsid w:val="00557FC9"/>
    <w:rsid w:val="00560655"/>
    <w:rsid w:val="00560867"/>
    <w:rsid w:val="00560C46"/>
    <w:rsid w:val="00560E94"/>
    <w:rsid w:val="005614B2"/>
    <w:rsid w:val="005618B9"/>
    <w:rsid w:val="00561BB3"/>
    <w:rsid w:val="00561D82"/>
    <w:rsid w:val="005620F6"/>
    <w:rsid w:val="00562688"/>
    <w:rsid w:val="00562714"/>
    <w:rsid w:val="00562800"/>
    <w:rsid w:val="00562B27"/>
    <w:rsid w:val="00563336"/>
    <w:rsid w:val="00563899"/>
    <w:rsid w:val="00563E2F"/>
    <w:rsid w:val="00565579"/>
    <w:rsid w:val="0056635F"/>
    <w:rsid w:val="0056640C"/>
    <w:rsid w:val="005669AB"/>
    <w:rsid w:val="00567CCE"/>
    <w:rsid w:val="00567F45"/>
    <w:rsid w:val="005702EE"/>
    <w:rsid w:val="0057036B"/>
    <w:rsid w:val="00570E06"/>
    <w:rsid w:val="00570EB0"/>
    <w:rsid w:val="00571044"/>
    <w:rsid w:val="00571477"/>
    <w:rsid w:val="0057157A"/>
    <w:rsid w:val="005728EA"/>
    <w:rsid w:val="00572DB0"/>
    <w:rsid w:val="0057314B"/>
    <w:rsid w:val="00574427"/>
    <w:rsid w:val="00574478"/>
    <w:rsid w:val="00574A65"/>
    <w:rsid w:val="005759AB"/>
    <w:rsid w:val="00575A9D"/>
    <w:rsid w:val="00576167"/>
    <w:rsid w:val="0057640D"/>
    <w:rsid w:val="0057689B"/>
    <w:rsid w:val="00577094"/>
    <w:rsid w:val="0057710E"/>
    <w:rsid w:val="005771D1"/>
    <w:rsid w:val="0057735F"/>
    <w:rsid w:val="005774EA"/>
    <w:rsid w:val="00577729"/>
    <w:rsid w:val="00577CB8"/>
    <w:rsid w:val="00577E47"/>
    <w:rsid w:val="00580794"/>
    <w:rsid w:val="0058131F"/>
    <w:rsid w:val="0058213E"/>
    <w:rsid w:val="005822D5"/>
    <w:rsid w:val="005824E2"/>
    <w:rsid w:val="00582D91"/>
    <w:rsid w:val="00582FFB"/>
    <w:rsid w:val="005830DC"/>
    <w:rsid w:val="00583492"/>
    <w:rsid w:val="0058352E"/>
    <w:rsid w:val="00583AC7"/>
    <w:rsid w:val="0058521E"/>
    <w:rsid w:val="00585F76"/>
    <w:rsid w:val="00586561"/>
    <w:rsid w:val="005871EC"/>
    <w:rsid w:val="00587712"/>
    <w:rsid w:val="00587F99"/>
    <w:rsid w:val="005902CD"/>
    <w:rsid w:val="0059060F"/>
    <w:rsid w:val="00590918"/>
    <w:rsid w:val="00590BE2"/>
    <w:rsid w:val="00590C56"/>
    <w:rsid w:val="00590DF2"/>
    <w:rsid w:val="00590FE4"/>
    <w:rsid w:val="00591945"/>
    <w:rsid w:val="00592124"/>
    <w:rsid w:val="005933E8"/>
    <w:rsid w:val="005937A5"/>
    <w:rsid w:val="005938A0"/>
    <w:rsid w:val="00593E92"/>
    <w:rsid w:val="0059439E"/>
    <w:rsid w:val="00594E79"/>
    <w:rsid w:val="00594F02"/>
    <w:rsid w:val="00595327"/>
    <w:rsid w:val="005953E1"/>
    <w:rsid w:val="005954BB"/>
    <w:rsid w:val="00595813"/>
    <w:rsid w:val="00595CA2"/>
    <w:rsid w:val="0059618D"/>
    <w:rsid w:val="00596647"/>
    <w:rsid w:val="00596A18"/>
    <w:rsid w:val="00596ACA"/>
    <w:rsid w:val="00597901"/>
    <w:rsid w:val="00597BAB"/>
    <w:rsid w:val="00597E53"/>
    <w:rsid w:val="005A0186"/>
    <w:rsid w:val="005A0232"/>
    <w:rsid w:val="005A1025"/>
    <w:rsid w:val="005A17A1"/>
    <w:rsid w:val="005A1801"/>
    <w:rsid w:val="005A1A6A"/>
    <w:rsid w:val="005A1C04"/>
    <w:rsid w:val="005A246C"/>
    <w:rsid w:val="005A28BE"/>
    <w:rsid w:val="005A2991"/>
    <w:rsid w:val="005A3125"/>
    <w:rsid w:val="005A37D0"/>
    <w:rsid w:val="005A3A40"/>
    <w:rsid w:val="005A3BD5"/>
    <w:rsid w:val="005A3E54"/>
    <w:rsid w:val="005A46C1"/>
    <w:rsid w:val="005A4A2F"/>
    <w:rsid w:val="005A59DA"/>
    <w:rsid w:val="005A5E19"/>
    <w:rsid w:val="005A5FC2"/>
    <w:rsid w:val="005A63CA"/>
    <w:rsid w:val="005A63E3"/>
    <w:rsid w:val="005A6804"/>
    <w:rsid w:val="005A6D7F"/>
    <w:rsid w:val="005A7038"/>
    <w:rsid w:val="005B0418"/>
    <w:rsid w:val="005B0E65"/>
    <w:rsid w:val="005B1254"/>
    <w:rsid w:val="005B20AF"/>
    <w:rsid w:val="005B2678"/>
    <w:rsid w:val="005B3119"/>
    <w:rsid w:val="005B38EF"/>
    <w:rsid w:val="005B450B"/>
    <w:rsid w:val="005B5562"/>
    <w:rsid w:val="005B5927"/>
    <w:rsid w:val="005B5B7F"/>
    <w:rsid w:val="005B5EE6"/>
    <w:rsid w:val="005B6A4B"/>
    <w:rsid w:val="005B6C98"/>
    <w:rsid w:val="005B6D5E"/>
    <w:rsid w:val="005B7585"/>
    <w:rsid w:val="005C00A9"/>
    <w:rsid w:val="005C029A"/>
    <w:rsid w:val="005C0FDB"/>
    <w:rsid w:val="005C1041"/>
    <w:rsid w:val="005C1424"/>
    <w:rsid w:val="005C1B29"/>
    <w:rsid w:val="005C1D29"/>
    <w:rsid w:val="005C1F65"/>
    <w:rsid w:val="005C24A3"/>
    <w:rsid w:val="005C2740"/>
    <w:rsid w:val="005C3FCA"/>
    <w:rsid w:val="005C447A"/>
    <w:rsid w:val="005C459C"/>
    <w:rsid w:val="005C4EE9"/>
    <w:rsid w:val="005C4FE1"/>
    <w:rsid w:val="005C518D"/>
    <w:rsid w:val="005C5853"/>
    <w:rsid w:val="005C5D14"/>
    <w:rsid w:val="005C5F46"/>
    <w:rsid w:val="005C64A0"/>
    <w:rsid w:val="005C6B23"/>
    <w:rsid w:val="005C77A9"/>
    <w:rsid w:val="005C7F49"/>
    <w:rsid w:val="005D1490"/>
    <w:rsid w:val="005D1C65"/>
    <w:rsid w:val="005D1CED"/>
    <w:rsid w:val="005D209A"/>
    <w:rsid w:val="005D25D8"/>
    <w:rsid w:val="005D2A8B"/>
    <w:rsid w:val="005D378C"/>
    <w:rsid w:val="005D3990"/>
    <w:rsid w:val="005D3AD0"/>
    <w:rsid w:val="005D3C94"/>
    <w:rsid w:val="005D4038"/>
    <w:rsid w:val="005D43BE"/>
    <w:rsid w:val="005D4586"/>
    <w:rsid w:val="005D6354"/>
    <w:rsid w:val="005D7DFC"/>
    <w:rsid w:val="005E0711"/>
    <w:rsid w:val="005E0C6C"/>
    <w:rsid w:val="005E0FC3"/>
    <w:rsid w:val="005E156A"/>
    <w:rsid w:val="005E15D9"/>
    <w:rsid w:val="005E1624"/>
    <w:rsid w:val="005E21F7"/>
    <w:rsid w:val="005E2222"/>
    <w:rsid w:val="005E2492"/>
    <w:rsid w:val="005E250F"/>
    <w:rsid w:val="005E259B"/>
    <w:rsid w:val="005E2AED"/>
    <w:rsid w:val="005E2D07"/>
    <w:rsid w:val="005E30FA"/>
    <w:rsid w:val="005E3212"/>
    <w:rsid w:val="005E4B3D"/>
    <w:rsid w:val="005E4DAD"/>
    <w:rsid w:val="005E4DFB"/>
    <w:rsid w:val="005E4F50"/>
    <w:rsid w:val="005E54CE"/>
    <w:rsid w:val="005E6AC4"/>
    <w:rsid w:val="005E6B5A"/>
    <w:rsid w:val="005E7AE5"/>
    <w:rsid w:val="005F0616"/>
    <w:rsid w:val="005F06CA"/>
    <w:rsid w:val="005F0E19"/>
    <w:rsid w:val="005F0FA9"/>
    <w:rsid w:val="005F1B54"/>
    <w:rsid w:val="005F1EEE"/>
    <w:rsid w:val="005F1FAB"/>
    <w:rsid w:val="005F217D"/>
    <w:rsid w:val="005F27EC"/>
    <w:rsid w:val="005F301B"/>
    <w:rsid w:val="005F3395"/>
    <w:rsid w:val="005F4168"/>
    <w:rsid w:val="005F46F2"/>
    <w:rsid w:val="005F68B3"/>
    <w:rsid w:val="005F6ED2"/>
    <w:rsid w:val="005F7A32"/>
    <w:rsid w:val="005F7D18"/>
    <w:rsid w:val="00600A16"/>
    <w:rsid w:val="00601470"/>
    <w:rsid w:val="00601B18"/>
    <w:rsid w:val="006028B9"/>
    <w:rsid w:val="00602A24"/>
    <w:rsid w:val="00602A9A"/>
    <w:rsid w:val="00602B94"/>
    <w:rsid w:val="00602E55"/>
    <w:rsid w:val="00602F54"/>
    <w:rsid w:val="0060309A"/>
    <w:rsid w:val="00603E17"/>
    <w:rsid w:val="00603E23"/>
    <w:rsid w:val="006041FF"/>
    <w:rsid w:val="00604438"/>
    <w:rsid w:val="00604877"/>
    <w:rsid w:val="00604994"/>
    <w:rsid w:val="00606281"/>
    <w:rsid w:val="006064BB"/>
    <w:rsid w:val="00607149"/>
    <w:rsid w:val="006077C9"/>
    <w:rsid w:val="006079DC"/>
    <w:rsid w:val="006079F5"/>
    <w:rsid w:val="00607C12"/>
    <w:rsid w:val="00607E32"/>
    <w:rsid w:val="00610291"/>
    <w:rsid w:val="006106E5"/>
    <w:rsid w:val="00611034"/>
    <w:rsid w:val="00611A2D"/>
    <w:rsid w:val="00611A3F"/>
    <w:rsid w:val="00611B0F"/>
    <w:rsid w:val="00611CF6"/>
    <w:rsid w:val="00611D96"/>
    <w:rsid w:val="00611E73"/>
    <w:rsid w:val="0061244B"/>
    <w:rsid w:val="006126E6"/>
    <w:rsid w:val="00612796"/>
    <w:rsid w:val="006129CA"/>
    <w:rsid w:val="00612EF2"/>
    <w:rsid w:val="00612FE6"/>
    <w:rsid w:val="00613519"/>
    <w:rsid w:val="00613B29"/>
    <w:rsid w:val="00614849"/>
    <w:rsid w:val="00614A27"/>
    <w:rsid w:val="00614F94"/>
    <w:rsid w:val="00616263"/>
    <w:rsid w:val="0061654B"/>
    <w:rsid w:val="00616558"/>
    <w:rsid w:val="006165D0"/>
    <w:rsid w:val="00616DAF"/>
    <w:rsid w:val="006170F4"/>
    <w:rsid w:val="006171CB"/>
    <w:rsid w:val="0061755B"/>
    <w:rsid w:val="006175D0"/>
    <w:rsid w:val="0062033F"/>
    <w:rsid w:val="006204C4"/>
    <w:rsid w:val="006204EB"/>
    <w:rsid w:val="006207B3"/>
    <w:rsid w:val="00620E22"/>
    <w:rsid w:val="006210DE"/>
    <w:rsid w:val="00622189"/>
    <w:rsid w:val="00622377"/>
    <w:rsid w:val="00622A27"/>
    <w:rsid w:val="00622A7B"/>
    <w:rsid w:val="00622C2B"/>
    <w:rsid w:val="0062309D"/>
    <w:rsid w:val="00623307"/>
    <w:rsid w:val="00623474"/>
    <w:rsid w:val="00623B5D"/>
    <w:rsid w:val="00623CBC"/>
    <w:rsid w:val="00624E93"/>
    <w:rsid w:val="00625A8E"/>
    <w:rsid w:val="00625E9F"/>
    <w:rsid w:val="00626311"/>
    <w:rsid w:val="00626722"/>
    <w:rsid w:val="00626F3A"/>
    <w:rsid w:val="006300E3"/>
    <w:rsid w:val="0063093B"/>
    <w:rsid w:val="0063096C"/>
    <w:rsid w:val="00630DE7"/>
    <w:rsid w:val="0063121A"/>
    <w:rsid w:val="00631945"/>
    <w:rsid w:val="006319FC"/>
    <w:rsid w:val="00631D20"/>
    <w:rsid w:val="0063262F"/>
    <w:rsid w:val="00633094"/>
    <w:rsid w:val="00633A55"/>
    <w:rsid w:val="00633B6F"/>
    <w:rsid w:val="00636D7C"/>
    <w:rsid w:val="00637573"/>
    <w:rsid w:val="0063759E"/>
    <w:rsid w:val="006376CE"/>
    <w:rsid w:val="0063790F"/>
    <w:rsid w:val="00637B0B"/>
    <w:rsid w:val="00637DD4"/>
    <w:rsid w:val="0064009E"/>
    <w:rsid w:val="006400CD"/>
    <w:rsid w:val="006400F8"/>
    <w:rsid w:val="0064029B"/>
    <w:rsid w:val="006404BA"/>
    <w:rsid w:val="00641398"/>
    <w:rsid w:val="00642151"/>
    <w:rsid w:val="00642B63"/>
    <w:rsid w:val="00642FA0"/>
    <w:rsid w:val="00643056"/>
    <w:rsid w:val="006430E9"/>
    <w:rsid w:val="006431B4"/>
    <w:rsid w:val="0064323A"/>
    <w:rsid w:val="0064345B"/>
    <w:rsid w:val="00644ADE"/>
    <w:rsid w:val="00644D74"/>
    <w:rsid w:val="006455DC"/>
    <w:rsid w:val="0064570A"/>
    <w:rsid w:val="00645BB8"/>
    <w:rsid w:val="00645BBB"/>
    <w:rsid w:val="00645E22"/>
    <w:rsid w:val="006467DF"/>
    <w:rsid w:val="00646CDC"/>
    <w:rsid w:val="00646E7D"/>
    <w:rsid w:val="00646F01"/>
    <w:rsid w:val="00647092"/>
    <w:rsid w:val="006475D3"/>
    <w:rsid w:val="006475FD"/>
    <w:rsid w:val="00647A14"/>
    <w:rsid w:val="006505C5"/>
    <w:rsid w:val="0065104B"/>
    <w:rsid w:val="0065122F"/>
    <w:rsid w:val="0065174D"/>
    <w:rsid w:val="006518EF"/>
    <w:rsid w:val="00652581"/>
    <w:rsid w:val="00652D1D"/>
    <w:rsid w:val="00652D5F"/>
    <w:rsid w:val="00653AFE"/>
    <w:rsid w:val="00653DC1"/>
    <w:rsid w:val="00654ADA"/>
    <w:rsid w:val="00654CEA"/>
    <w:rsid w:val="00655264"/>
    <w:rsid w:val="006553AA"/>
    <w:rsid w:val="006555F1"/>
    <w:rsid w:val="00655630"/>
    <w:rsid w:val="00655B3E"/>
    <w:rsid w:val="00655E53"/>
    <w:rsid w:val="00656016"/>
    <w:rsid w:val="00656212"/>
    <w:rsid w:val="006563D8"/>
    <w:rsid w:val="00660565"/>
    <w:rsid w:val="00660F6F"/>
    <w:rsid w:val="00661229"/>
    <w:rsid w:val="0066141D"/>
    <w:rsid w:val="00661BF3"/>
    <w:rsid w:val="00661ED0"/>
    <w:rsid w:val="00661FF2"/>
    <w:rsid w:val="0066299B"/>
    <w:rsid w:val="006629D1"/>
    <w:rsid w:val="00663815"/>
    <w:rsid w:val="0066397B"/>
    <w:rsid w:val="006643D0"/>
    <w:rsid w:val="006646C1"/>
    <w:rsid w:val="00664DE3"/>
    <w:rsid w:val="0066544A"/>
    <w:rsid w:val="00665DC6"/>
    <w:rsid w:val="006666F3"/>
    <w:rsid w:val="00666AC7"/>
    <w:rsid w:val="0066795E"/>
    <w:rsid w:val="00667A7B"/>
    <w:rsid w:val="0067012B"/>
    <w:rsid w:val="00670DEB"/>
    <w:rsid w:val="00671300"/>
    <w:rsid w:val="006718B0"/>
    <w:rsid w:val="00671AE9"/>
    <w:rsid w:val="00671F68"/>
    <w:rsid w:val="00671F7A"/>
    <w:rsid w:val="00672403"/>
    <w:rsid w:val="006727C7"/>
    <w:rsid w:val="006734BC"/>
    <w:rsid w:val="006737B6"/>
    <w:rsid w:val="00674323"/>
    <w:rsid w:val="0067511D"/>
    <w:rsid w:val="006760E3"/>
    <w:rsid w:val="006769F6"/>
    <w:rsid w:val="00676DB4"/>
    <w:rsid w:val="00676E3E"/>
    <w:rsid w:val="00676F0B"/>
    <w:rsid w:val="00680547"/>
    <w:rsid w:val="00680930"/>
    <w:rsid w:val="006809C1"/>
    <w:rsid w:val="00680BA6"/>
    <w:rsid w:val="00681E4B"/>
    <w:rsid w:val="00681E7D"/>
    <w:rsid w:val="00681F18"/>
    <w:rsid w:val="006827DE"/>
    <w:rsid w:val="00682D91"/>
    <w:rsid w:val="00682F82"/>
    <w:rsid w:val="00682F9A"/>
    <w:rsid w:val="006830E3"/>
    <w:rsid w:val="00683D01"/>
    <w:rsid w:val="00684468"/>
    <w:rsid w:val="006844FF"/>
    <w:rsid w:val="0068478C"/>
    <w:rsid w:val="0068596C"/>
    <w:rsid w:val="00685AA6"/>
    <w:rsid w:val="00685CAB"/>
    <w:rsid w:val="00685D57"/>
    <w:rsid w:val="0068657B"/>
    <w:rsid w:val="00686D32"/>
    <w:rsid w:val="006877C8"/>
    <w:rsid w:val="00687C47"/>
    <w:rsid w:val="00687E0D"/>
    <w:rsid w:val="00690613"/>
    <w:rsid w:val="0069080B"/>
    <w:rsid w:val="00690D13"/>
    <w:rsid w:val="0069146A"/>
    <w:rsid w:val="006919DC"/>
    <w:rsid w:val="00691C10"/>
    <w:rsid w:val="0069242D"/>
    <w:rsid w:val="00692C0F"/>
    <w:rsid w:val="00693367"/>
    <w:rsid w:val="006949FE"/>
    <w:rsid w:val="00694DAF"/>
    <w:rsid w:val="00695D1F"/>
    <w:rsid w:val="006961F4"/>
    <w:rsid w:val="006969C9"/>
    <w:rsid w:val="006969DB"/>
    <w:rsid w:val="00696CA7"/>
    <w:rsid w:val="00696E48"/>
    <w:rsid w:val="00697692"/>
    <w:rsid w:val="00697B18"/>
    <w:rsid w:val="00697FB7"/>
    <w:rsid w:val="006A010A"/>
    <w:rsid w:val="006A0481"/>
    <w:rsid w:val="006A0FED"/>
    <w:rsid w:val="006A1BAF"/>
    <w:rsid w:val="006A2BDF"/>
    <w:rsid w:val="006A3535"/>
    <w:rsid w:val="006A3C72"/>
    <w:rsid w:val="006A3F86"/>
    <w:rsid w:val="006A47C8"/>
    <w:rsid w:val="006A5CBD"/>
    <w:rsid w:val="006A6513"/>
    <w:rsid w:val="006A6A75"/>
    <w:rsid w:val="006A7333"/>
    <w:rsid w:val="006A7925"/>
    <w:rsid w:val="006B02BE"/>
    <w:rsid w:val="006B0E80"/>
    <w:rsid w:val="006B154F"/>
    <w:rsid w:val="006B1F5B"/>
    <w:rsid w:val="006B24A7"/>
    <w:rsid w:val="006B273C"/>
    <w:rsid w:val="006B2896"/>
    <w:rsid w:val="006B2B24"/>
    <w:rsid w:val="006B33A3"/>
    <w:rsid w:val="006B3B52"/>
    <w:rsid w:val="006B3DFB"/>
    <w:rsid w:val="006B4203"/>
    <w:rsid w:val="006B46CC"/>
    <w:rsid w:val="006B4FC7"/>
    <w:rsid w:val="006B5505"/>
    <w:rsid w:val="006B5896"/>
    <w:rsid w:val="006B5C5A"/>
    <w:rsid w:val="006B5FCE"/>
    <w:rsid w:val="006B6165"/>
    <w:rsid w:val="006C0B43"/>
    <w:rsid w:val="006C2E61"/>
    <w:rsid w:val="006C3921"/>
    <w:rsid w:val="006C3CBC"/>
    <w:rsid w:val="006C3D4C"/>
    <w:rsid w:val="006C3F6B"/>
    <w:rsid w:val="006C419E"/>
    <w:rsid w:val="006C44F7"/>
    <w:rsid w:val="006C465E"/>
    <w:rsid w:val="006C4A55"/>
    <w:rsid w:val="006C4DC5"/>
    <w:rsid w:val="006C4DEF"/>
    <w:rsid w:val="006C61DC"/>
    <w:rsid w:val="006C6719"/>
    <w:rsid w:val="006C6794"/>
    <w:rsid w:val="006C74C0"/>
    <w:rsid w:val="006C7629"/>
    <w:rsid w:val="006C7D80"/>
    <w:rsid w:val="006D085F"/>
    <w:rsid w:val="006D0956"/>
    <w:rsid w:val="006D112B"/>
    <w:rsid w:val="006D1301"/>
    <w:rsid w:val="006D1C89"/>
    <w:rsid w:val="006D1D6C"/>
    <w:rsid w:val="006D1EB3"/>
    <w:rsid w:val="006D21B4"/>
    <w:rsid w:val="006D252B"/>
    <w:rsid w:val="006D25F7"/>
    <w:rsid w:val="006D4AEE"/>
    <w:rsid w:val="006D4B27"/>
    <w:rsid w:val="006D4CBB"/>
    <w:rsid w:val="006D51B1"/>
    <w:rsid w:val="006D5485"/>
    <w:rsid w:val="006D5739"/>
    <w:rsid w:val="006D5E4B"/>
    <w:rsid w:val="006D5F1F"/>
    <w:rsid w:val="006D6445"/>
    <w:rsid w:val="006D6BBD"/>
    <w:rsid w:val="006D6F29"/>
    <w:rsid w:val="006D7681"/>
    <w:rsid w:val="006D783B"/>
    <w:rsid w:val="006D7EDE"/>
    <w:rsid w:val="006E03D7"/>
    <w:rsid w:val="006E0F17"/>
    <w:rsid w:val="006E1000"/>
    <w:rsid w:val="006E1064"/>
    <w:rsid w:val="006E13F9"/>
    <w:rsid w:val="006E24C2"/>
    <w:rsid w:val="006E2EC3"/>
    <w:rsid w:val="006E6689"/>
    <w:rsid w:val="006E6827"/>
    <w:rsid w:val="006E68ED"/>
    <w:rsid w:val="006E6953"/>
    <w:rsid w:val="006E6A68"/>
    <w:rsid w:val="006E6B24"/>
    <w:rsid w:val="006E6BFA"/>
    <w:rsid w:val="006E70E2"/>
    <w:rsid w:val="006F06F6"/>
    <w:rsid w:val="006F216F"/>
    <w:rsid w:val="006F22A2"/>
    <w:rsid w:val="006F2380"/>
    <w:rsid w:val="006F2426"/>
    <w:rsid w:val="006F2BF3"/>
    <w:rsid w:val="006F2CA9"/>
    <w:rsid w:val="006F3B7D"/>
    <w:rsid w:val="006F3CD7"/>
    <w:rsid w:val="006F3FE0"/>
    <w:rsid w:val="006F4045"/>
    <w:rsid w:val="006F40D2"/>
    <w:rsid w:val="006F4339"/>
    <w:rsid w:val="006F4D1E"/>
    <w:rsid w:val="006F5997"/>
    <w:rsid w:val="006F5A66"/>
    <w:rsid w:val="006F5C91"/>
    <w:rsid w:val="006F5D55"/>
    <w:rsid w:val="006F6085"/>
    <w:rsid w:val="006F60BD"/>
    <w:rsid w:val="006F6DCE"/>
    <w:rsid w:val="006F70C1"/>
    <w:rsid w:val="007001AA"/>
    <w:rsid w:val="0070071B"/>
    <w:rsid w:val="00700900"/>
    <w:rsid w:val="00700B52"/>
    <w:rsid w:val="00701165"/>
    <w:rsid w:val="00701CD4"/>
    <w:rsid w:val="00702536"/>
    <w:rsid w:val="00702EB2"/>
    <w:rsid w:val="00703657"/>
    <w:rsid w:val="007038F3"/>
    <w:rsid w:val="00703A71"/>
    <w:rsid w:val="00703CEF"/>
    <w:rsid w:val="00704470"/>
    <w:rsid w:val="007046CE"/>
    <w:rsid w:val="007051DC"/>
    <w:rsid w:val="00705E5F"/>
    <w:rsid w:val="00705ECE"/>
    <w:rsid w:val="0070723C"/>
    <w:rsid w:val="00707622"/>
    <w:rsid w:val="00707672"/>
    <w:rsid w:val="00707969"/>
    <w:rsid w:val="00707B37"/>
    <w:rsid w:val="00707C0E"/>
    <w:rsid w:val="007109A5"/>
    <w:rsid w:val="007109B4"/>
    <w:rsid w:val="00710DDF"/>
    <w:rsid w:val="007113C7"/>
    <w:rsid w:val="00711732"/>
    <w:rsid w:val="0071198A"/>
    <w:rsid w:val="00711D1A"/>
    <w:rsid w:val="007125B9"/>
    <w:rsid w:val="00712B96"/>
    <w:rsid w:val="00712ECE"/>
    <w:rsid w:val="007133E1"/>
    <w:rsid w:val="007134E7"/>
    <w:rsid w:val="007143D7"/>
    <w:rsid w:val="007145C4"/>
    <w:rsid w:val="00714B5F"/>
    <w:rsid w:val="00714E00"/>
    <w:rsid w:val="00714F90"/>
    <w:rsid w:val="0071531A"/>
    <w:rsid w:val="00715669"/>
    <w:rsid w:val="00715B3B"/>
    <w:rsid w:val="00716541"/>
    <w:rsid w:val="007167B9"/>
    <w:rsid w:val="00716D39"/>
    <w:rsid w:val="00717131"/>
    <w:rsid w:val="0071773D"/>
    <w:rsid w:val="00720583"/>
    <w:rsid w:val="0072073D"/>
    <w:rsid w:val="007219EA"/>
    <w:rsid w:val="007223BB"/>
    <w:rsid w:val="00722940"/>
    <w:rsid w:val="00723471"/>
    <w:rsid w:val="00723EE1"/>
    <w:rsid w:val="00724592"/>
    <w:rsid w:val="00724593"/>
    <w:rsid w:val="007245F0"/>
    <w:rsid w:val="0072460E"/>
    <w:rsid w:val="00724C0B"/>
    <w:rsid w:val="00724CD3"/>
    <w:rsid w:val="00724E07"/>
    <w:rsid w:val="00725543"/>
    <w:rsid w:val="00725A73"/>
    <w:rsid w:val="00725D51"/>
    <w:rsid w:val="00726041"/>
    <w:rsid w:val="007262E9"/>
    <w:rsid w:val="00726868"/>
    <w:rsid w:val="00726DF8"/>
    <w:rsid w:val="007273B2"/>
    <w:rsid w:val="00727CB8"/>
    <w:rsid w:val="00730B9C"/>
    <w:rsid w:val="00731CA0"/>
    <w:rsid w:val="0073241A"/>
    <w:rsid w:val="00732770"/>
    <w:rsid w:val="00733546"/>
    <w:rsid w:val="00734CC4"/>
    <w:rsid w:val="00735406"/>
    <w:rsid w:val="007357A4"/>
    <w:rsid w:val="00735B52"/>
    <w:rsid w:val="0073654B"/>
    <w:rsid w:val="0073678D"/>
    <w:rsid w:val="00737590"/>
    <w:rsid w:val="00737C82"/>
    <w:rsid w:val="0074097E"/>
    <w:rsid w:val="00740E14"/>
    <w:rsid w:val="0074136B"/>
    <w:rsid w:val="00742110"/>
    <w:rsid w:val="00742173"/>
    <w:rsid w:val="007425B0"/>
    <w:rsid w:val="00743194"/>
    <w:rsid w:val="0074393F"/>
    <w:rsid w:val="007439AF"/>
    <w:rsid w:val="00743B1D"/>
    <w:rsid w:val="00743D23"/>
    <w:rsid w:val="00743E28"/>
    <w:rsid w:val="0074449D"/>
    <w:rsid w:val="0074500E"/>
    <w:rsid w:val="00745459"/>
    <w:rsid w:val="007454A5"/>
    <w:rsid w:val="007458C8"/>
    <w:rsid w:val="007463BD"/>
    <w:rsid w:val="00746420"/>
    <w:rsid w:val="0074652B"/>
    <w:rsid w:val="00746819"/>
    <w:rsid w:val="007468BC"/>
    <w:rsid w:val="0074705E"/>
    <w:rsid w:val="0074709F"/>
    <w:rsid w:val="0074744F"/>
    <w:rsid w:val="00747876"/>
    <w:rsid w:val="00747CEC"/>
    <w:rsid w:val="00747E0B"/>
    <w:rsid w:val="00747EDF"/>
    <w:rsid w:val="00747F54"/>
    <w:rsid w:val="00750EE3"/>
    <w:rsid w:val="007515B4"/>
    <w:rsid w:val="00751AD5"/>
    <w:rsid w:val="00751C72"/>
    <w:rsid w:val="007520A8"/>
    <w:rsid w:val="00752DC4"/>
    <w:rsid w:val="00752F57"/>
    <w:rsid w:val="0075324F"/>
    <w:rsid w:val="00753895"/>
    <w:rsid w:val="00753D59"/>
    <w:rsid w:val="00753E1B"/>
    <w:rsid w:val="007543EE"/>
    <w:rsid w:val="007557BE"/>
    <w:rsid w:val="00755BBC"/>
    <w:rsid w:val="00755BC7"/>
    <w:rsid w:val="00755F10"/>
    <w:rsid w:val="00756261"/>
    <w:rsid w:val="00756680"/>
    <w:rsid w:val="0075688F"/>
    <w:rsid w:val="00756A54"/>
    <w:rsid w:val="00756F7B"/>
    <w:rsid w:val="007575AF"/>
    <w:rsid w:val="00760734"/>
    <w:rsid w:val="00760EE8"/>
    <w:rsid w:val="00761226"/>
    <w:rsid w:val="00761258"/>
    <w:rsid w:val="0076137F"/>
    <w:rsid w:val="0076195E"/>
    <w:rsid w:val="007620CB"/>
    <w:rsid w:val="00762482"/>
    <w:rsid w:val="00762949"/>
    <w:rsid w:val="00762A98"/>
    <w:rsid w:val="007633ED"/>
    <w:rsid w:val="007636A5"/>
    <w:rsid w:val="0076373F"/>
    <w:rsid w:val="007637CF"/>
    <w:rsid w:val="00763D41"/>
    <w:rsid w:val="00763E29"/>
    <w:rsid w:val="00763EA4"/>
    <w:rsid w:val="0076423D"/>
    <w:rsid w:val="0076445E"/>
    <w:rsid w:val="00765427"/>
    <w:rsid w:val="007654DB"/>
    <w:rsid w:val="007656D8"/>
    <w:rsid w:val="0076579F"/>
    <w:rsid w:val="00766239"/>
    <w:rsid w:val="0076649B"/>
    <w:rsid w:val="00766728"/>
    <w:rsid w:val="007678A5"/>
    <w:rsid w:val="00767FE7"/>
    <w:rsid w:val="007701F8"/>
    <w:rsid w:val="00770B8D"/>
    <w:rsid w:val="00770E27"/>
    <w:rsid w:val="00770E4A"/>
    <w:rsid w:val="007712DA"/>
    <w:rsid w:val="00771805"/>
    <w:rsid w:val="00771892"/>
    <w:rsid w:val="00771C8C"/>
    <w:rsid w:val="00771F40"/>
    <w:rsid w:val="00771F4D"/>
    <w:rsid w:val="007723F6"/>
    <w:rsid w:val="0077434B"/>
    <w:rsid w:val="00774C5A"/>
    <w:rsid w:val="00774F53"/>
    <w:rsid w:val="0077593B"/>
    <w:rsid w:val="00776339"/>
    <w:rsid w:val="007769DF"/>
    <w:rsid w:val="007771A2"/>
    <w:rsid w:val="0077735F"/>
    <w:rsid w:val="007803A9"/>
    <w:rsid w:val="00780E14"/>
    <w:rsid w:val="00780ED2"/>
    <w:rsid w:val="0078154A"/>
    <w:rsid w:val="007818F5"/>
    <w:rsid w:val="00781F0C"/>
    <w:rsid w:val="00782584"/>
    <w:rsid w:val="00782641"/>
    <w:rsid w:val="00782DFB"/>
    <w:rsid w:val="007838C5"/>
    <w:rsid w:val="00783AC3"/>
    <w:rsid w:val="00783D31"/>
    <w:rsid w:val="00783F82"/>
    <w:rsid w:val="007844E4"/>
    <w:rsid w:val="00784F08"/>
    <w:rsid w:val="00785E22"/>
    <w:rsid w:val="0078612C"/>
    <w:rsid w:val="00786DA1"/>
    <w:rsid w:val="0079074C"/>
    <w:rsid w:val="007909CC"/>
    <w:rsid w:val="00790A13"/>
    <w:rsid w:val="00791493"/>
    <w:rsid w:val="0079151B"/>
    <w:rsid w:val="00791DAD"/>
    <w:rsid w:val="0079279A"/>
    <w:rsid w:val="007935E6"/>
    <w:rsid w:val="00793A53"/>
    <w:rsid w:val="00793F4F"/>
    <w:rsid w:val="00794511"/>
    <w:rsid w:val="0079451C"/>
    <w:rsid w:val="007948FF"/>
    <w:rsid w:val="00794A70"/>
    <w:rsid w:val="00794BB4"/>
    <w:rsid w:val="00795936"/>
    <w:rsid w:val="00796847"/>
    <w:rsid w:val="007970DB"/>
    <w:rsid w:val="007978AE"/>
    <w:rsid w:val="00797C67"/>
    <w:rsid w:val="007A01E4"/>
    <w:rsid w:val="007A0339"/>
    <w:rsid w:val="007A09E7"/>
    <w:rsid w:val="007A1AAC"/>
    <w:rsid w:val="007A24E1"/>
    <w:rsid w:val="007A27DC"/>
    <w:rsid w:val="007A2924"/>
    <w:rsid w:val="007A2B07"/>
    <w:rsid w:val="007A364B"/>
    <w:rsid w:val="007A37D1"/>
    <w:rsid w:val="007A3BB3"/>
    <w:rsid w:val="007A3D41"/>
    <w:rsid w:val="007A41B7"/>
    <w:rsid w:val="007A4B89"/>
    <w:rsid w:val="007A511A"/>
    <w:rsid w:val="007A598A"/>
    <w:rsid w:val="007A5A6D"/>
    <w:rsid w:val="007A5E0D"/>
    <w:rsid w:val="007A625D"/>
    <w:rsid w:val="007A66E1"/>
    <w:rsid w:val="007A68B9"/>
    <w:rsid w:val="007A6AD6"/>
    <w:rsid w:val="007A7604"/>
    <w:rsid w:val="007A771F"/>
    <w:rsid w:val="007B08DB"/>
    <w:rsid w:val="007B0A63"/>
    <w:rsid w:val="007B0DF2"/>
    <w:rsid w:val="007B101E"/>
    <w:rsid w:val="007B1151"/>
    <w:rsid w:val="007B1661"/>
    <w:rsid w:val="007B2449"/>
    <w:rsid w:val="007B2E78"/>
    <w:rsid w:val="007B32E3"/>
    <w:rsid w:val="007B3C1C"/>
    <w:rsid w:val="007B404D"/>
    <w:rsid w:val="007B43C0"/>
    <w:rsid w:val="007B4B62"/>
    <w:rsid w:val="007B4FC0"/>
    <w:rsid w:val="007B5B0B"/>
    <w:rsid w:val="007B5BD3"/>
    <w:rsid w:val="007B6870"/>
    <w:rsid w:val="007B68F3"/>
    <w:rsid w:val="007B69BA"/>
    <w:rsid w:val="007B6A1A"/>
    <w:rsid w:val="007B6BED"/>
    <w:rsid w:val="007B6C2E"/>
    <w:rsid w:val="007B745F"/>
    <w:rsid w:val="007B75E7"/>
    <w:rsid w:val="007B7CA4"/>
    <w:rsid w:val="007B7EB5"/>
    <w:rsid w:val="007C06AA"/>
    <w:rsid w:val="007C0C1E"/>
    <w:rsid w:val="007C16A8"/>
    <w:rsid w:val="007C1A2E"/>
    <w:rsid w:val="007C20E4"/>
    <w:rsid w:val="007C2914"/>
    <w:rsid w:val="007C3295"/>
    <w:rsid w:val="007C344E"/>
    <w:rsid w:val="007C34C9"/>
    <w:rsid w:val="007C39E2"/>
    <w:rsid w:val="007C3A1F"/>
    <w:rsid w:val="007C3B98"/>
    <w:rsid w:val="007C431A"/>
    <w:rsid w:val="007C438F"/>
    <w:rsid w:val="007C52D6"/>
    <w:rsid w:val="007C598C"/>
    <w:rsid w:val="007C63A0"/>
    <w:rsid w:val="007C7943"/>
    <w:rsid w:val="007C7AF5"/>
    <w:rsid w:val="007C7B35"/>
    <w:rsid w:val="007C7F87"/>
    <w:rsid w:val="007D066F"/>
    <w:rsid w:val="007D07EB"/>
    <w:rsid w:val="007D08F9"/>
    <w:rsid w:val="007D0E4A"/>
    <w:rsid w:val="007D1B22"/>
    <w:rsid w:val="007D2362"/>
    <w:rsid w:val="007D2C08"/>
    <w:rsid w:val="007D311D"/>
    <w:rsid w:val="007D3496"/>
    <w:rsid w:val="007D4376"/>
    <w:rsid w:val="007D43BD"/>
    <w:rsid w:val="007D5132"/>
    <w:rsid w:val="007D542B"/>
    <w:rsid w:val="007D54AF"/>
    <w:rsid w:val="007D566B"/>
    <w:rsid w:val="007D56F0"/>
    <w:rsid w:val="007D5951"/>
    <w:rsid w:val="007D5CBF"/>
    <w:rsid w:val="007D662D"/>
    <w:rsid w:val="007D697F"/>
    <w:rsid w:val="007D6DA1"/>
    <w:rsid w:val="007D72F3"/>
    <w:rsid w:val="007D7A6D"/>
    <w:rsid w:val="007E09E6"/>
    <w:rsid w:val="007E13E3"/>
    <w:rsid w:val="007E1691"/>
    <w:rsid w:val="007E1E6A"/>
    <w:rsid w:val="007E1EC6"/>
    <w:rsid w:val="007E20EA"/>
    <w:rsid w:val="007E2B75"/>
    <w:rsid w:val="007E3175"/>
    <w:rsid w:val="007E3205"/>
    <w:rsid w:val="007E3AF3"/>
    <w:rsid w:val="007E413E"/>
    <w:rsid w:val="007E41C0"/>
    <w:rsid w:val="007E430C"/>
    <w:rsid w:val="007E4ADD"/>
    <w:rsid w:val="007E4B3A"/>
    <w:rsid w:val="007E4D5A"/>
    <w:rsid w:val="007E4F6B"/>
    <w:rsid w:val="007E5584"/>
    <w:rsid w:val="007E5BA8"/>
    <w:rsid w:val="007E5BD5"/>
    <w:rsid w:val="007E6739"/>
    <w:rsid w:val="007E6C90"/>
    <w:rsid w:val="007E72F8"/>
    <w:rsid w:val="007E7309"/>
    <w:rsid w:val="007E77D2"/>
    <w:rsid w:val="007E79C6"/>
    <w:rsid w:val="007E7EBB"/>
    <w:rsid w:val="007F0390"/>
    <w:rsid w:val="007F0750"/>
    <w:rsid w:val="007F09FE"/>
    <w:rsid w:val="007F0EAB"/>
    <w:rsid w:val="007F13E5"/>
    <w:rsid w:val="007F2351"/>
    <w:rsid w:val="007F2B23"/>
    <w:rsid w:val="007F2FCB"/>
    <w:rsid w:val="007F313C"/>
    <w:rsid w:val="007F31AC"/>
    <w:rsid w:val="007F3B09"/>
    <w:rsid w:val="007F4C6B"/>
    <w:rsid w:val="007F4CAF"/>
    <w:rsid w:val="007F5465"/>
    <w:rsid w:val="007F5563"/>
    <w:rsid w:val="007F661E"/>
    <w:rsid w:val="007F6716"/>
    <w:rsid w:val="007F671E"/>
    <w:rsid w:val="007F7418"/>
    <w:rsid w:val="007F7AEE"/>
    <w:rsid w:val="007F7F47"/>
    <w:rsid w:val="008006B7"/>
    <w:rsid w:val="00800708"/>
    <w:rsid w:val="00800B61"/>
    <w:rsid w:val="0080117C"/>
    <w:rsid w:val="008013B5"/>
    <w:rsid w:val="0080217C"/>
    <w:rsid w:val="008024F9"/>
    <w:rsid w:val="0080253A"/>
    <w:rsid w:val="008028C2"/>
    <w:rsid w:val="00802EEE"/>
    <w:rsid w:val="0080324D"/>
    <w:rsid w:val="008037C1"/>
    <w:rsid w:val="00803E75"/>
    <w:rsid w:val="00803F75"/>
    <w:rsid w:val="0080428A"/>
    <w:rsid w:val="008047A7"/>
    <w:rsid w:val="00804A47"/>
    <w:rsid w:val="0080545E"/>
    <w:rsid w:val="00806413"/>
    <w:rsid w:val="008067B0"/>
    <w:rsid w:val="00806CAC"/>
    <w:rsid w:val="00806EF4"/>
    <w:rsid w:val="00807025"/>
    <w:rsid w:val="008075DC"/>
    <w:rsid w:val="00807D9F"/>
    <w:rsid w:val="00807FCF"/>
    <w:rsid w:val="00810083"/>
    <w:rsid w:val="0081011B"/>
    <w:rsid w:val="0081075C"/>
    <w:rsid w:val="00810DAE"/>
    <w:rsid w:val="00811137"/>
    <w:rsid w:val="00811159"/>
    <w:rsid w:val="00811C6F"/>
    <w:rsid w:val="00811DDC"/>
    <w:rsid w:val="00811F7B"/>
    <w:rsid w:val="0081223D"/>
    <w:rsid w:val="0081259E"/>
    <w:rsid w:val="00813CE5"/>
    <w:rsid w:val="0081474E"/>
    <w:rsid w:val="008151AB"/>
    <w:rsid w:val="008153EB"/>
    <w:rsid w:val="00815788"/>
    <w:rsid w:val="0081681F"/>
    <w:rsid w:val="00816930"/>
    <w:rsid w:val="00817C0B"/>
    <w:rsid w:val="008208D8"/>
    <w:rsid w:val="00820C39"/>
    <w:rsid w:val="00821B76"/>
    <w:rsid w:val="008224FC"/>
    <w:rsid w:val="00822FDB"/>
    <w:rsid w:val="00823252"/>
    <w:rsid w:val="00823588"/>
    <w:rsid w:val="0082375A"/>
    <w:rsid w:val="00823E2F"/>
    <w:rsid w:val="00824B74"/>
    <w:rsid w:val="00824D02"/>
    <w:rsid w:val="00824E63"/>
    <w:rsid w:val="00825ACC"/>
    <w:rsid w:val="008260D5"/>
    <w:rsid w:val="00826146"/>
    <w:rsid w:val="008269FF"/>
    <w:rsid w:val="00827B56"/>
    <w:rsid w:val="00827F66"/>
    <w:rsid w:val="00830641"/>
    <w:rsid w:val="00830E10"/>
    <w:rsid w:val="008316CF"/>
    <w:rsid w:val="00831BFD"/>
    <w:rsid w:val="00831C91"/>
    <w:rsid w:val="00832960"/>
    <w:rsid w:val="008329FB"/>
    <w:rsid w:val="00832F73"/>
    <w:rsid w:val="00833144"/>
    <w:rsid w:val="00833A4A"/>
    <w:rsid w:val="00833B9D"/>
    <w:rsid w:val="00834C6A"/>
    <w:rsid w:val="00835BAA"/>
    <w:rsid w:val="00836992"/>
    <w:rsid w:val="00836F06"/>
    <w:rsid w:val="0083701B"/>
    <w:rsid w:val="0083774C"/>
    <w:rsid w:val="00837CC7"/>
    <w:rsid w:val="0084090F"/>
    <w:rsid w:val="008412B5"/>
    <w:rsid w:val="00841B4C"/>
    <w:rsid w:val="00842168"/>
    <w:rsid w:val="00842224"/>
    <w:rsid w:val="00842568"/>
    <w:rsid w:val="00842701"/>
    <w:rsid w:val="00843446"/>
    <w:rsid w:val="00843D95"/>
    <w:rsid w:val="00843FB1"/>
    <w:rsid w:val="00844222"/>
    <w:rsid w:val="00844624"/>
    <w:rsid w:val="00844715"/>
    <w:rsid w:val="008448D1"/>
    <w:rsid w:val="00844F83"/>
    <w:rsid w:val="00844FB6"/>
    <w:rsid w:val="00845162"/>
    <w:rsid w:val="00845C3C"/>
    <w:rsid w:val="00845DBD"/>
    <w:rsid w:val="0084672C"/>
    <w:rsid w:val="00846B6F"/>
    <w:rsid w:val="00846D02"/>
    <w:rsid w:val="00846D28"/>
    <w:rsid w:val="00846FDB"/>
    <w:rsid w:val="008470B7"/>
    <w:rsid w:val="00847C05"/>
    <w:rsid w:val="008507F2"/>
    <w:rsid w:val="00850C51"/>
    <w:rsid w:val="00850E8D"/>
    <w:rsid w:val="00851155"/>
    <w:rsid w:val="00851B1C"/>
    <w:rsid w:val="008520E6"/>
    <w:rsid w:val="00852177"/>
    <w:rsid w:val="0085247F"/>
    <w:rsid w:val="00852504"/>
    <w:rsid w:val="008525C8"/>
    <w:rsid w:val="00852740"/>
    <w:rsid w:val="008529A6"/>
    <w:rsid w:val="00852AC9"/>
    <w:rsid w:val="0085372A"/>
    <w:rsid w:val="0085395D"/>
    <w:rsid w:val="00853A70"/>
    <w:rsid w:val="008545B4"/>
    <w:rsid w:val="00854A14"/>
    <w:rsid w:val="00855549"/>
    <w:rsid w:val="00855BE5"/>
    <w:rsid w:val="00855D93"/>
    <w:rsid w:val="0085603F"/>
    <w:rsid w:val="00856482"/>
    <w:rsid w:val="00856647"/>
    <w:rsid w:val="00856D8D"/>
    <w:rsid w:val="00856F9E"/>
    <w:rsid w:val="00860B1F"/>
    <w:rsid w:val="008615F1"/>
    <w:rsid w:val="008617AD"/>
    <w:rsid w:val="00861895"/>
    <w:rsid w:val="008620EB"/>
    <w:rsid w:val="008642D4"/>
    <w:rsid w:val="00864574"/>
    <w:rsid w:val="00864817"/>
    <w:rsid w:val="00864993"/>
    <w:rsid w:val="00864EBD"/>
    <w:rsid w:val="008650D5"/>
    <w:rsid w:val="00865338"/>
    <w:rsid w:val="00865D6C"/>
    <w:rsid w:val="00866DB6"/>
    <w:rsid w:val="00866E6D"/>
    <w:rsid w:val="00866E97"/>
    <w:rsid w:val="0086705E"/>
    <w:rsid w:val="00867DDD"/>
    <w:rsid w:val="008707C2"/>
    <w:rsid w:val="00870B42"/>
    <w:rsid w:val="008712E8"/>
    <w:rsid w:val="00871BFE"/>
    <w:rsid w:val="00872752"/>
    <w:rsid w:val="00872C13"/>
    <w:rsid w:val="00873477"/>
    <w:rsid w:val="00873636"/>
    <w:rsid w:val="00873E23"/>
    <w:rsid w:val="00874FFD"/>
    <w:rsid w:val="00875023"/>
    <w:rsid w:val="00875417"/>
    <w:rsid w:val="00875E77"/>
    <w:rsid w:val="00875F2C"/>
    <w:rsid w:val="00875F45"/>
    <w:rsid w:val="0087619C"/>
    <w:rsid w:val="0087643E"/>
    <w:rsid w:val="0087683E"/>
    <w:rsid w:val="00877522"/>
    <w:rsid w:val="00877C16"/>
    <w:rsid w:val="00877CF8"/>
    <w:rsid w:val="008807C0"/>
    <w:rsid w:val="00880BEE"/>
    <w:rsid w:val="00881CBB"/>
    <w:rsid w:val="00881CF6"/>
    <w:rsid w:val="00882C44"/>
    <w:rsid w:val="00883269"/>
    <w:rsid w:val="008833A7"/>
    <w:rsid w:val="00883ED9"/>
    <w:rsid w:val="00884131"/>
    <w:rsid w:val="00884692"/>
    <w:rsid w:val="008848FA"/>
    <w:rsid w:val="00885032"/>
    <w:rsid w:val="00885D54"/>
    <w:rsid w:val="00886171"/>
    <w:rsid w:val="008865F4"/>
    <w:rsid w:val="00886DBC"/>
    <w:rsid w:val="00886DD3"/>
    <w:rsid w:val="00886E46"/>
    <w:rsid w:val="008875FB"/>
    <w:rsid w:val="00887A7C"/>
    <w:rsid w:val="008900CD"/>
    <w:rsid w:val="0089032A"/>
    <w:rsid w:val="00890629"/>
    <w:rsid w:val="008908E1"/>
    <w:rsid w:val="00891071"/>
    <w:rsid w:val="00891284"/>
    <w:rsid w:val="00892E2A"/>
    <w:rsid w:val="00893144"/>
    <w:rsid w:val="0089317C"/>
    <w:rsid w:val="00893238"/>
    <w:rsid w:val="00893370"/>
    <w:rsid w:val="00893B6D"/>
    <w:rsid w:val="00893F1D"/>
    <w:rsid w:val="00894B23"/>
    <w:rsid w:val="00894BE6"/>
    <w:rsid w:val="00894F58"/>
    <w:rsid w:val="008958DF"/>
    <w:rsid w:val="00895A33"/>
    <w:rsid w:val="00897246"/>
    <w:rsid w:val="00897393"/>
    <w:rsid w:val="00897478"/>
    <w:rsid w:val="008979A5"/>
    <w:rsid w:val="00897B0B"/>
    <w:rsid w:val="008A00E7"/>
    <w:rsid w:val="008A0691"/>
    <w:rsid w:val="008A0FE2"/>
    <w:rsid w:val="008A1791"/>
    <w:rsid w:val="008A1D0E"/>
    <w:rsid w:val="008A3452"/>
    <w:rsid w:val="008A37D5"/>
    <w:rsid w:val="008A395A"/>
    <w:rsid w:val="008A3AB4"/>
    <w:rsid w:val="008A3DBA"/>
    <w:rsid w:val="008A43B7"/>
    <w:rsid w:val="008A446D"/>
    <w:rsid w:val="008A618E"/>
    <w:rsid w:val="008A6AB5"/>
    <w:rsid w:val="008A71AD"/>
    <w:rsid w:val="008A76A5"/>
    <w:rsid w:val="008A7A42"/>
    <w:rsid w:val="008A7D5D"/>
    <w:rsid w:val="008A7EFB"/>
    <w:rsid w:val="008B0821"/>
    <w:rsid w:val="008B08BE"/>
    <w:rsid w:val="008B0C2B"/>
    <w:rsid w:val="008B1062"/>
    <w:rsid w:val="008B1508"/>
    <w:rsid w:val="008B1549"/>
    <w:rsid w:val="008B15BD"/>
    <w:rsid w:val="008B290C"/>
    <w:rsid w:val="008B2E5A"/>
    <w:rsid w:val="008B3E9A"/>
    <w:rsid w:val="008B3EFD"/>
    <w:rsid w:val="008B44DD"/>
    <w:rsid w:val="008B4568"/>
    <w:rsid w:val="008B47F2"/>
    <w:rsid w:val="008B48CA"/>
    <w:rsid w:val="008B4F27"/>
    <w:rsid w:val="008B50C1"/>
    <w:rsid w:val="008B533F"/>
    <w:rsid w:val="008B58DF"/>
    <w:rsid w:val="008B6185"/>
    <w:rsid w:val="008B6A9A"/>
    <w:rsid w:val="008B6D3A"/>
    <w:rsid w:val="008B6D6F"/>
    <w:rsid w:val="008C01CF"/>
    <w:rsid w:val="008C01EF"/>
    <w:rsid w:val="008C095C"/>
    <w:rsid w:val="008C0B04"/>
    <w:rsid w:val="008C0D00"/>
    <w:rsid w:val="008C132B"/>
    <w:rsid w:val="008C1B20"/>
    <w:rsid w:val="008C2743"/>
    <w:rsid w:val="008C2900"/>
    <w:rsid w:val="008C2DC3"/>
    <w:rsid w:val="008C3101"/>
    <w:rsid w:val="008C315E"/>
    <w:rsid w:val="008C326F"/>
    <w:rsid w:val="008C335E"/>
    <w:rsid w:val="008C3F74"/>
    <w:rsid w:val="008C41EC"/>
    <w:rsid w:val="008C4DFD"/>
    <w:rsid w:val="008C5669"/>
    <w:rsid w:val="008C5AA3"/>
    <w:rsid w:val="008C5AE4"/>
    <w:rsid w:val="008C5D29"/>
    <w:rsid w:val="008C5EAE"/>
    <w:rsid w:val="008C5F1E"/>
    <w:rsid w:val="008C64A8"/>
    <w:rsid w:val="008C6EBA"/>
    <w:rsid w:val="008C6FAC"/>
    <w:rsid w:val="008C715D"/>
    <w:rsid w:val="008C7CE8"/>
    <w:rsid w:val="008C7DC4"/>
    <w:rsid w:val="008D1393"/>
    <w:rsid w:val="008D1B0D"/>
    <w:rsid w:val="008D23F0"/>
    <w:rsid w:val="008D2751"/>
    <w:rsid w:val="008D2A3D"/>
    <w:rsid w:val="008D2D02"/>
    <w:rsid w:val="008D3009"/>
    <w:rsid w:val="008D468A"/>
    <w:rsid w:val="008D56F2"/>
    <w:rsid w:val="008D587B"/>
    <w:rsid w:val="008D5C00"/>
    <w:rsid w:val="008D613C"/>
    <w:rsid w:val="008D7097"/>
    <w:rsid w:val="008D7163"/>
    <w:rsid w:val="008D75C7"/>
    <w:rsid w:val="008D776A"/>
    <w:rsid w:val="008D77A4"/>
    <w:rsid w:val="008D7E4F"/>
    <w:rsid w:val="008E0204"/>
    <w:rsid w:val="008E0272"/>
    <w:rsid w:val="008E10AC"/>
    <w:rsid w:val="008E1895"/>
    <w:rsid w:val="008E229B"/>
    <w:rsid w:val="008E2983"/>
    <w:rsid w:val="008E2AF1"/>
    <w:rsid w:val="008E2D50"/>
    <w:rsid w:val="008E3915"/>
    <w:rsid w:val="008E5708"/>
    <w:rsid w:val="008E5802"/>
    <w:rsid w:val="008E5AC9"/>
    <w:rsid w:val="008E5F45"/>
    <w:rsid w:val="008E6D08"/>
    <w:rsid w:val="008E6EE4"/>
    <w:rsid w:val="008E70B3"/>
    <w:rsid w:val="008E73AF"/>
    <w:rsid w:val="008E775F"/>
    <w:rsid w:val="008E7FA1"/>
    <w:rsid w:val="008F0393"/>
    <w:rsid w:val="008F0D36"/>
    <w:rsid w:val="008F12B7"/>
    <w:rsid w:val="008F171A"/>
    <w:rsid w:val="008F1E28"/>
    <w:rsid w:val="008F217A"/>
    <w:rsid w:val="008F3259"/>
    <w:rsid w:val="008F38F7"/>
    <w:rsid w:val="008F3BB6"/>
    <w:rsid w:val="008F3DAD"/>
    <w:rsid w:val="008F4ABD"/>
    <w:rsid w:val="008F4D42"/>
    <w:rsid w:val="008F4F8F"/>
    <w:rsid w:val="008F4FDC"/>
    <w:rsid w:val="008F5577"/>
    <w:rsid w:val="008F5E01"/>
    <w:rsid w:val="008F6328"/>
    <w:rsid w:val="008F63AA"/>
    <w:rsid w:val="008F6C28"/>
    <w:rsid w:val="008F72EE"/>
    <w:rsid w:val="008F746C"/>
    <w:rsid w:val="008F792F"/>
    <w:rsid w:val="008F7B24"/>
    <w:rsid w:val="0090113B"/>
    <w:rsid w:val="009014B4"/>
    <w:rsid w:val="009019E3"/>
    <w:rsid w:val="00901D0B"/>
    <w:rsid w:val="00902843"/>
    <w:rsid w:val="00902B23"/>
    <w:rsid w:val="00902BE9"/>
    <w:rsid w:val="00903E50"/>
    <w:rsid w:val="009043F3"/>
    <w:rsid w:val="00904947"/>
    <w:rsid w:val="00904A5A"/>
    <w:rsid w:val="00906A39"/>
    <w:rsid w:val="00906A9E"/>
    <w:rsid w:val="00906BB0"/>
    <w:rsid w:val="00906D3B"/>
    <w:rsid w:val="009073C1"/>
    <w:rsid w:val="00907E1D"/>
    <w:rsid w:val="0091012B"/>
    <w:rsid w:val="0091033B"/>
    <w:rsid w:val="009106AE"/>
    <w:rsid w:val="00910821"/>
    <w:rsid w:val="00910CBA"/>
    <w:rsid w:val="00911802"/>
    <w:rsid w:val="0091185D"/>
    <w:rsid w:val="00911E8A"/>
    <w:rsid w:val="00912687"/>
    <w:rsid w:val="00912D1C"/>
    <w:rsid w:val="00913255"/>
    <w:rsid w:val="00913509"/>
    <w:rsid w:val="00913607"/>
    <w:rsid w:val="00913D42"/>
    <w:rsid w:val="00913F7B"/>
    <w:rsid w:val="0091434F"/>
    <w:rsid w:val="00914F31"/>
    <w:rsid w:val="0091532E"/>
    <w:rsid w:val="0091654F"/>
    <w:rsid w:val="00917052"/>
    <w:rsid w:val="00917380"/>
    <w:rsid w:val="0091771F"/>
    <w:rsid w:val="00917B73"/>
    <w:rsid w:val="00917C00"/>
    <w:rsid w:val="00920661"/>
    <w:rsid w:val="009207FC"/>
    <w:rsid w:val="009208AF"/>
    <w:rsid w:val="00921331"/>
    <w:rsid w:val="00921445"/>
    <w:rsid w:val="00921B42"/>
    <w:rsid w:val="009224CB"/>
    <w:rsid w:val="0092277E"/>
    <w:rsid w:val="00922AFE"/>
    <w:rsid w:val="009231EF"/>
    <w:rsid w:val="009253D1"/>
    <w:rsid w:val="009253F7"/>
    <w:rsid w:val="00925B68"/>
    <w:rsid w:val="00925C50"/>
    <w:rsid w:val="00925E50"/>
    <w:rsid w:val="009278E1"/>
    <w:rsid w:val="00927950"/>
    <w:rsid w:val="009313D9"/>
    <w:rsid w:val="0093246F"/>
    <w:rsid w:val="009325D1"/>
    <w:rsid w:val="00932EFC"/>
    <w:rsid w:val="0093330F"/>
    <w:rsid w:val="00933537"/>
    <w:rsid w:val="00933935"/>
    <w:rsid w:val="00933C66"/>
    <w:rsid w:val="009348A0"/>
    <w:rsid w:val="00934C6A"/>
    <w:rsid w:val="00934F3F"/>
    <w:rsid w:val="009351C9"/>
    <w:rsid w:val="009354D5"/>
    <w:rsid w:val="00935EF8"/>
    <w:rsid w:val="009364BF"/>
    <w:rsid w:val="00936806"/>
    <w:rsid w:val="00936E5F"/>
    <w:rsid w:val="00936F6B"/>
    <w:rsid w:val="009370CF"/>
    <w:rsid w:val="009373BC"/>
    <w:rsid w:val="009405AD"/>
    <w:rsid w:val="0094184D"/>
    <w:rsid w:val="009425AE"/>
    <w:rsid w:val="00942877"/>
    <w:rsid w:val="00942B3D"/>
    <w:rsid w:val="009430F8"/>
    <w:rsid w:val="00943555"/>
    <w:rsid w:val="00943809"/>
    <w:rsid w:val="00943911"/>
    <w:rsid w:val="00945171"/>
    <w:rsid w:val="0094644A"/>
    <w:rsid w:val="009467EE"/>
    <w:rsid w:val="00947721"/>
    <w:rsid w:val="00947AF6"/>
    <w:rsid w:val="00950762"/>
    <w:rsid w:val="00950E06"/>
    <w:rsid w:val="0095128D"/>
    <w:rsid w:val="00951649"/>
    <w:rsid w:val="00951C1D"/>
    <w:rsid w:val="00951CC0"/>
    <w:rsid w:val="0095214D"/>
    <w:rsid w:val="0095227C"/>
    <w:rsid w:val="00952461"/>
    <w:rsid w:val="009528DB"/>
    <w:rsid w:val="009529B4"/>
    <w:rsid w:val="00952A66"/>
    <w:rsid w:val="0095392D"/>
    <w:rsid w:val="00953EE1"/>
    <w:rsid w:val="00953F02"/>
    <w:rsid w:val="009552B0"/>
    <w:rsid w:val="009556CF"/>
    <w:rsid w:val="00955794"/>
    <w:rsid w:val="009559B8"/>
    <w:rsid w:val="00955A28"/>
    <w:rsid w:val="00956CFB"/>
    <w:rsid w:val="0095705A"/>
    <w:rsid w:val="009573D8"/>
    <w:rsid w:val="009574DE"/>
    <w:rsid w:val="00960332"/>
    <w:rsid w:val="00961057"/>
    <w:rsid w:val="00961413"/>
    <w:rsid w:val="009614D6"/>
    <w:rsid w:val="0096193C"/>
    <w:rsid w:val="00963668"/>
    <w:rsid w:val="009636B1"/>
    <w:rsid w:val="009649AC"/>
    <w:rsid w:val="00964F77"/>
    <w:rsid w:val="0096561F"/>
    <w:rsid w:val="009658FE"/>
    <w:rsid w:val="00966BBA"/>
    <w:rsid w:val="00967286"/>
    <w:rsid w:val="00967E96"/>
    <w:rsid w:val="0097005F"/>
    <w:rsid w:val="009700EA"/>
    <w:rsid w:val="009703B1"/>
    <w:rsid w:val="00970420"/>
    <w:rsid w:val="00970A24"/>
    <w:rsid w:val="00970A7C"/>
    <w:rsid w:val="00970D9E"/>
    <w:rsid w:val="00970EF9"/>
    <w:rsid w:val="00971363"/>
    <w:rsid w:val="00971408"/>
    <w:rsid w:val="00971CA0"/>
    <w:rsid w:val="0097273A"/>
    <w:rsid w:val="0097291A"/>
    <w:rsid w:val="00973E27"/>
    <w:rsid w:val="009743F7"/>
    <w:rsid w:val="00974E6B"/>
    <w:rsid w:val="0097515C"/>
    <w:rsid w:val="00975665"/>
    <w:rsid w:val="009762E3"/>
    <w:rsid w:val="00976F34"/>
    <w:rsid w:val="00977166"/>
    <w:rsid w:val="009779F2"/>
    <w:rsid w:val="0098087B"/>
    <w:rsid w:val="00980B79"/>
    <w:rsid w:val="0098183A"/>
    <w:rsid w:val="00981A9D"/>
    <w:rsid w:val="00982235"/>
    <w:rsid w:val="009826EE"/>
    <w:rsid w:val="00982BCE"/>
    <w:rsid w:val="00982E6F"/>
    <w:rsid w:val="00984BE2"/>
    <w:rsid w:val="00985868"/>
    <w:rsid w:val="00986017"/>
    <w:rsid w:val="00986CF4"/>
    <w:rsid w:val="00987185"/>
    <w:rsid w:val="00990184"/>
    <w:rsid w:val="0099023B"/>
    <w:rsid w:val="00992550"/>
    <w:rsid w:val="00993165"/>
    <w:rsid w:val="00993394"/>
    <w:rsid w:val="0099340F"/>
    <w:rsid w:val="009936EE"/>
    <w:rsid w:val="00993715"/>
    <w:rsid w:val="00994502"/>
    <w:rsid w:val="009954ED"/>
    <w:rsid w:val="00995A88"/>
    <w:rsid w:val="00995D0E"/>
    <w:rsid w:val="009960AA"/>
    <w:rsid w:val="009966E7"/>
    <w:rsid w:val="009967DE"/>
    <w:rsid w:val="00996C69"/>
    <w:rsid w:val="00996F07"/>
    <w:rsid w:val="00996F5E"/>
    <w:rsid w:val="00997327"/>
    <w:rsid w:val="0099768D"/>
    <w:rsid w:val="00997747"/>
    <w:rsid w:val="00997B6E"/>
    <w:rsid w:val="00997DC1"/>
    <w:rsid w:val="009A0331"/>
    <w:rsid w:val="009A04F7"/>
    <w:rsid w:val="009A1125"/>
    <w:rsid w:val="009A1753"/>
    <w:rsid w:val="009A1CAC"/>
    <w:rsid w:val="009A2203"/>
    <w:rsid w:val="009A2490"/>
    <w:rsid w:val="009A282C"/>
    <w:rsid w:val="009A3348"/>
    <w:rsid w:val="009A39EA"/>
    <w:rsid w:val="009A3C2C"/>
    <w:rsid w:val="009A3FCB"/>
    <w:rsid w:val="009A42E1"/>
    <w:rsid w:val="009A487C"/>
    <w:rsid w:val="009A4CE7"/>
    <w:rsid w:val="009A4E3F"/>
    <w:rsid w:val="009A4E46"/>
    <w:rsid w:val="009A5291"/>
    <w:rsid w:val="009A548B"/>
    <w:rsid w:val="009A5550"/>
    <w:rsid w:val="009A583A"/>
    <w:rsid w:val="009A67B3"/>
    <w:rsid w:val="009A683E"/>
    <w:rsid w:val="009A68F0"/>
    <w:rsid w:val="009A7057"/>
    <w:rsid w:val="009B0321"/>
    <w:rsid w:val="009B0367"/>
    <w:rsid w:val="009B08E7"/>
    <w:rsid w:val="009B0C5C"/>
    <w:rsid w:val="009B182B"/>
    <w:rsid w:val="009B22CE"/>
    <w:rsid w:val="009B2972"/>
    <w:rsid w:val="009B3AE4"/>
    <w:rsid w:val="009B3F27"/>
    <w:rsid w:val="009B41B2"/>
    <w:rsid w:val="009B4672"/>
    <w:rsid w:val="009B4FB6"/>
    <w:rsid w:val="009B520F"/>
    <w:rsid w:val="009B5911"/>
    <w:rsid w:val="009B5A94"/>
    <w:rsid w:val="009B622D"/>
    <w:rsid w:val="009B64A3"/>
    <w:rsid w:val="009B669A"/>
    <w:rsid w:val="009B6B53"/>
    <w:rsid w:val="009B6D82"/>
    <w:rsid w:val="009B70B9"/>
    <w:rsid w:val="009C0C3F"/>
    <w:rsid w:val="009C1253"/>
    <w:rsid w:val="009C146F"/>
    <w:rsid w:val="009C1B86"/>
    <w:rsid w:val="009C1F12"/>
    <w:rsid w:val="009C1F29"/>
    <w:rsid w:val="009C2299"/>
    <w:rsid w:val="009C2330"/>
    <w:rsid w:val="009C26E5"/>
    <w:rsid w:val="009C27D5"/>
    <w:rsid w:val="009C29BF"/>
    <w:rsid w:val="009C31D4"/>
    <w:rsid w:val="009C3C3A"/>
    <w:rsid w:val="009C48CC"/>
    <w:rsid w:val="009C5177"/>
    <w:rsid w:val="009C5418"/>
    <w:rsid w:val="009C55E3"/>
    <w:rsid w:val="009C5803"/>
    <w:rsid w:val="009C5C6D"/>
    <w:rsid w:val="009C5D81"/>
    <w:rsid w:val="009C609E"/>
    <w:rsid w:val="009C6470"/>
    <w:rsid w:val="009C7F4F"/>
    <w:rsid w:val="009D0179"/>
    <w:rsid w:val="009D0D9F"/>
    <w:rsid w:val="009D16F2"/>
    <w:rsid w:val="009D1D22"/>
    <w:rsid w:val="009D1EC6"/>
    <w:rsid w:val="009D258E"/>
    <w:rsid w:val="009D26D0"/>
    <w:rsid w:val="009D28C8"/>
    <w:rsid w:val="009D298D"/>
    <w:rsid w:val="009D307F"/>
    <w:rsid w:val="009D3154"/>
    <w:rsid w:val="009D3BC4"/>
    <w:rsid w:val="009D3BD1"/>
    <w:rsid w:val="009D4243"/>
    <w:rsid w:val="009D4B88"/>
    <w:rsid w:val="009D518C"/>
    <w:rsid w:val="009D521B"/>
    <w:rsid w:val="009D5494"/>
    <w:rsid w:val="009D5BEB"/>
    <w:rsid w:val="009D61FF"/>
    <w:rsid w:val="009D633E"/>
    <w:rsid w:val="009D6ACB"/>
    <w:rsid w:val="009D6B6A"/>
    <w:rsid w:val="009D6CC1"/>
    <w:rsid w:val="009D6F6C"/>
    <w:rsid w:val="009D71C2"/>
    <w:rsid w:val="009D7279"/>
    <w:rsid w:val="009D744F"/>
    <w:rsid w:val="009D7868"/>
    <w:rsid w:val="009D7947"/>
    <w:rsid w:val="009D7C4D"/>
    <w:rsid w:val="009E085F"/>
    <w:rsid w:val="009E0D58"/>
    <w:rsid w:val="009E1AE9"/>
    <w:rsid w:val="009E2121"/>
    <w:rsid w:val="009E2245"/>
    <w:rsid w:val="009E2296"/>
    <w:rsid w:val="009E2312"/>
    <w:rsid w:val="009E235E"/>
    <w:rsid w:val="009E2498"/>
    <w:rsid w:val="009E249A"/>
    <w:rsid w:val="009E3A5E"/>
    <w:rsid w:val="009E3E43"/>
    <w:rsid w:val="009E3F98"/>
    <w:rsid w:val="009E4156"/>
    <w:rsid w:val="009E4242"/>
    <w:rsid w:val="009E4A5A"/>
    <w:rsid w:val="009E4D9D"/>
    <w:rsid w:val="009E5202"/>
    <w:rsid w:val="009E5781"/>
    <w:rsid w:val="009E588F"/>
    <w:rsid w:val="009E5D3B"/>
    <w:rsid w:val="009E5FE6"/>
    <w:rsid w:val="009E6B85"/>
    <w:rsid w:val="009E6DAD"/>
    <w:rsid w:val="009E744B"/>
    <w:rsid w:val="009E7C0E"/>
    <w:rsid w:val="009F02AF"/>
    <w:rsid w:val="009F0CC6"/>
    <w:rsid w:val="009F0E2E"/>
    <w:rsid w:val="009F0F0F"/>
    <w:rsid w:val="009F165C"/>
    <w:rsid w:val="009F2563"/>
    <w:rsid w:val="009F2AFB"/>
    <w:rsid w:val="009F3E10"/>
    <w:rsid w:val="009F4A3D"/>
    <w:rsid w:val="009F509E"/>
    <w:rsid w:val="009F512C"/>
    <w:rsid w:val="009F5312"/>
    <w:rsid w:val="009F5C8A"/>
    <w:rsid w:val="009F5FE9"/>
    <w:rsid w:val="009F600A"/>
    <w:rsid w:val="009F7313"/>
    <w:rsid w:val="009F7320"/>
    <w:rsid w:val="009F7AD0"/>
    <w:rsid w:val="00A001E3"/>
    <w:rsid w:val="00A0040E"/>
    <w:rsid w:val="00A0079D"/>
    <w:rsid w:val="00A011A9"/>
    <w:rsid w:val="00A018C7"/>
    <w:rsid w:val="00A0193E"/>
    <w:rsid w:val="00A01BD3"/>
    <w:rsid w:val="00A02383"/>
    <w:rsid w:val="00A0287D"/>
    <w:rsid w:val="00A03583"/>
    <w:rsid w:val="00A04AD7"/>
    <w:rsid w:val="00A06921"/>
    <w:rsid w:val="00A07151"/>
    <w:rsid w:val="00A07279"/>
    <w:rsid w:val="00A07420"/>
    <w:rsid w:val="00A075DE"/>
    <w:rsid w:val="00A076C1"/>
    <w:rsid w:val="00A07B7E"/>
    <w:rsid w:val="00A07E48"/>
    <w:rsid w:val="00A07FDF"/>
    <w:rsid w:val="00A101B7"/>
    <w:rsid w:val="00A111D6"/>
    <w:rsid w:val="00A115D6"/>
    <w:rsid w:val="00A11AF1"/>
    <w:rsid w:val="00A12887"/>
    <w:rsid w:val="00A131FD"/>
    <w:rsid w:val="00A144F3"/>
    <w:rsid w:val="00A14A16"/>
    <w:rsid w:val="00A14F86"/>
    <w:rsid w:val="00A15233"/>
    <w:rsid w:val="00A15378"/>
    <w:rsid w:val="00A15452"/>
    <w:rsid w:val="00A15902"/>
    <w:rsid w:val="00A1680F"/>
    <w:rsid w:val="00A16B08"/>
    <w:rsid w:val="00A16B84"/>
    <w:rsid w:val="00A16E91"/>
    <w:rsid w:val="00A172F5"/>
    <w:rsid w:val="00A2077B"/>
    <w:rsid w:val="00A207C0"/>
    <w:rsid w:val="00A2122C"/>
    <w:rsid w:val="00A2137B"/>
    <w:rsid w:val="00A214BA"/>
    <w:rsid w:val="00A219A9"/>
    <w:rsid w:val="00A21E08"/>
    <w:rsid w:val="00A21EBD"/>
    <w:rsid w:val="00A22078"/>
    <w:rsid w:val="00A22762"/>
    <w:rsid w:val="00A22EFA"/>
    <w:rsid w:val="00A2337F"/>
    <w:rsid w:val="00A23785"/>
    <w:rsid w:val="00A239A2"/>
    <w:rsid w:val="00A23DE7"/>
    <w:rsid w:val="00A243DA"/>
    <w:rsid w:val="00A248F1"/>
    <w:rsid w:val="00A24A43"/>
    <w:rsid w:val="00A24B9F"/>
    <w:rsid w:val="00A254E2"/>
    <w:rsid w:val="00A25C0A"/>
    <w:rsid w:val="00A25E0B"/>
    <w:rsid w:val="00A25F5E"/>
    <w:rsid w:val="00A26075"/>
    <w:rsid w:val="00A261A5"/>
    <w:rsid w:val="00A263D7"/>
    <w:rsid w:val="00A26E47"/>
    <w:rsid w:val="00A27369"/>
    <w:rsid w:val="00A27418"/>
    <w:rsid w:val="00A27439"/>
    <w:rsid w:val="00A275D4"/>
    <w:rsid w:val="00A276B5"/>
    <w:rsid w:val="00A27AF3"/>
    <w:rsid w:val="00A301AB"/>
    <w:rsid w:val="00A301AF"/>
    <w:rsid w:val="00A30E51"/>
    <w:rsid w:val="00A30F9F"/>
    <w:rsid w:val="00A313CF"/>
    <w:rsid w:val="00A31619"/>
    <w:rsid w:val="00A31900"/>
    <w:rsid w:val="00A3197C"/>
    <w:rsid w:val="00A31A04"/>
    <w:rsid w:val="00A31B5F"/>
    <w:rsid w:val="00A31C1E"/>
    <w:rsid w:val="00A32797"/>
    <w:rsid w:val="00A331CA"/>
    <w:rsid w:val="00A33687"/>
    <w:rsid w:val="00A33768"/>
    <w:rsid w:val="00A33866"/>
    <w:rsid w:val="00A339DD"/>
    <w:rsid w:val="00A341CC"/>
    <w:rsid w:val="00A34235"/>
    <w:rsid w:val="00A354D8"/>
    <w:rsid w:val="00A361EB"/>
    <w:rsid w:val="00A362E3"/>
    <w:rsid w:val="00A366ED"/>
    <w:rsid w:val="00A3718F"/>
    <w:rsid w:val="00A37786"/>
    <w:rsid w:val="00A379E5"/>
    <w:rsid w:val="00A379ED"/>
    <w:rsid w:val="00A40D6A"/>
    <w:rsid w:val="00A412C5"/>
    <w:rsid w:val="00A41984"/>
    <w:rsid w:val="00A42187"/>
    <w:rsid w:val="00A42306"/>
    <w:rsid w:val="00A425C9"/>
    <w:rsid w:val="00A4290F"/>
    <w:rsid w:val="00A42FD5"/>
    <w:rsid w:val="00A4304C"/>
    <w:rsid w:val="00A43521"/>
    <w:rsid w:val="00A4453C"/>
    <w:rsid w:val="00A44E67"/>
    <w:rsid w:val="00A452D4"/>
    <w:rsid w:val="00A45327"/>
    <w:rsid w:val="00A46065"/>
    <w:rsid w:val="00A460F8"/>
    <w:rsid w:val="00A46DF7"/>
    <w:rsid w:val="00A475E0"/>
    <w:rsid w:val="00A47EFD"/>
    <w:rsid w:val="00A50241"/>
    <w:rsid w:val="00A504BE"/>
    <w:rsid w:val="00A50AB9"/>
    <w:rsid w:val="00A50D14"/>
    <w:rsid w:val="00A51389"/>
    <w:rsid w:val="00A51B5E"/>
    <w:rsid w:val="00A532D5"/>
    <w:rsid w:val="00A53B5D"/>
    <w:rsid w:val="00A544B7"/>
    <w:rsid w:val="00A544EB"/>
    <w:rsid w:val="00A5541B"/>
    <w:rsid w:val="00A55AD4"/>
    <w:rsid w:val="00A56718"/>
    <w:rsid w:val="00A56721"/>
    <w:rsid w:val="00A567D3"/>
    <w:rsid w:val="00A572A1"/>
    <w:rsid w:val="00A57655"/>
    <w:rsid w:val="00A57671"/>
    <w:rsid w:val="00A579EC"/>
    <w:rsid w:val="00A57E46"/>
    <w:rsid w:val="00A600D4"/>
    <w:rsid w:val="00A60703"/>
    <w:rsid w:val="00A60C8C"/>
    <w:rsid w:val="00A60D23"/>
    <w:rsid w:val="00A60DC2"/>
    <w:rsid w:val="00A60FCD"/>
    <w:rsid w:val="00A61247"/>
    <w:rsid w:val="00A613E2"/>
    <w:rsid w:val="00A61817"/>
    <w:rsid w:val="00A62DE1"/>
    <w:rsid w:val="00A632C6"/>
    <w:rsid w:val="00A6363A"/>
    <w:rsid w:val="00A63B25"/>
    <w:rsid w:val="00A64545"/>
    <w:rsid w:val="00A64974"/>
    <w:rsid w:val="00A64DE8"/>
    <w:rsid w:val="00A6506E"/>
    <w:rsid w:val="00A6515A"/>
    <w:rsid w:val="00A655EA"/>
    <w:rsid w:val="00A656CF"/>
    <w:rsid w:val="00A659D1"/>
    <w:rsid w:val="00A65F8E"/>
    <w:rsid w:val="00A662C6"/>
    <w:rsid w:val="00A67240"/>
    <w:rsid w:val="00A70865"/>
    <w:rsid w:val="00A708E3"/>
    <w:rsid w:val="00A71F09"/>
    <w:rsid w:val="00A71F52"/>
    <w:rsid w:val="00A7206A"/>
    <w:rsid w:val="00A720B7"/>
    <w:rsid w:val="00A722FC"/>
    <w:rsid w:val="00A729F2"/>
    <w:rsid w:val="00A72D55"/>
    <w:rsid w:val="00A72F68"/>
    <w:rsid w:val="00A7408E"/>
    <w:rsid w:val="00A74179"/>
    <w:rsid w:val="00A743BF"/>
    <w:rsid w:val="00A7485D"/>
    <w:rsid w:val="00A748D4"/>
    <w:rsid w:val="00A7585A"/>
    <w:rsid w:val="00A758A0"/>
    <w:rsid w:val="00A760DB"/>
    <w:rsid w:val="00A7629C"/>
    <w:rsid w:val="00A768A1"/>
    <w:rsid w:val="00A77403"/>
    <w:rsid w:val="00A7782A"/>
    <w:rsid w:val="00A77DC7"/>
    <w:rsid w:val="00A80D36"/>
    <w:rsid w:val="00A80D97"/>
    <w:rsid w:val="00A80F42"/>
    <w:rsid w:val="00A811E9"/>
    <w:rsid w:val="00A81CAA"/>
    <w:rsid w:val="00A83308"/>
    <w:rsid w:val="00A83DD0"/>
    <w:rsid w:val="00A84557"/>
    <w:rsid w:val="00A850CA"/>
    <w:rsid w:val="00A85496"/>
    <w:rsid w:val="00A8589B"/>
    <w:rsid w:val="00A85B0D"/>
    <w:rsid w:val="00A85B9D"/>
    <w:rsid w:val="00A85CAA"/>
    <w:rsid w:val="00A863B1"/>
    <w:rsid w:val="00A86C31"/>
    <w:rsid w:val="00A87030"/>
    <w:rsid w:val="00A87119"/>
    <w:rsid w:val="00A872DF"/>
    <w:rsid w:val="00A87B14"/>
    <w:rsid w:val="00A87B8A"/>
    <w:rsid w:val="00A87FFC"/>
    <w:rsid w:val="00A9037A"/>
    <w:rsid w:val="00A9065C"/>
    <w:rsid w:val="00A90C05"/>
    <w:rsid w:val="00A90EED"/>
    <w:rsid w:val="00A91932"/>
    <w:rsid w:val="00A919FB"/>
    <w:rsid w:val="00A91AB9"/>
    <w:rsid w:val="00A91BC3"/>
    <w:rsid w:val="00A92215"/>
    <w:rsid w:val="00A9267B"/>
    <w:rsid w:val="00A92745"/>
    <w:rsid w:val="00A94301"/>
    <w:rsid w:val="00A9462F"/>
    <w:rsid w:val="00A94827"/>
    <w:rsid w:val="00A94B8C"/>
    <w:rsid w:val="00A95070"/>
    <w:rsid w:val="00A95149"/>
    <w:rsid w:val="00A95608"/>
    <w:rsid w:val="00A95E2E"/>
    <w:rsid w:val="00A973DC"/>
    <w:rsid w:val="00A9786F"/>
    <w:rsid w:val="00A97EED"/>
    <w:rsid w:val="00AA041B"/>
    <w:rsid w:val="00AA04B7"/>
    <w:rsid w:val="00AA05C9"/>
    <w:rsid w:val="00AA07A1"/>
    <w:rsid w:val="00AA0FA1"/>
    <w:rsid w:val="00AA1223"/>
    <w:rsid w:val="00AA1D32"/>
    <w:rsid w:val="00AA1FD8"/>
    <w:rsid w:val="00AA2292"/>
    <w:rsid w:val="00AA2725"/>
    <w:rsid w:val="00AA2FB3"/>
    <w:rsid w:val="00AA3EAE"/>
    <w:rsid w:val="00AA3EB9"/>
    <w:rsid w:val="00AA4447"/>
    <w:rsid w:val="00AA645A"/>
    <w:rsid w:val="00AA65D6"/>
    <w:rsid w:val="00AA69E0"/>
    <w:rsid w:val="00AA6A4D"/>
    <w:rsid w:val="00AA7509"/>
    <w:rsid w:val="00AA771A"/>
    <w:rsid w:val="00AA776F"/>
    <w:rsid w:val="00AA7D2C"/>
    <w:rsid w:val="00AA7D8F"/>
    <w:rsid w:val="00AA7E7A"/>
    <w:rsid w:val="00AA7F77"/>
    <w:rsid w:val="00AB00A3"/>
    <w:rsid w:val="00AB0426"/>
    <w:rsid w:val="00AB096A"/>
    <w:rsid w:val="00AB0A1F"/>
    <w:rsid w:val="00AB181A"/>
    <w:rsid w:val="00AB1C7B"/>
    <w:rsid w:val="00AB24D1"/>
    <w:rsid w:val="00AB24ED"/>
    <w:rsid w:val="00AB32E1"/>
    <w:rsid w:val="00AB3BD8"/>
    <w:rsid w:val="00AB4839"/>
    <w:rsid w:val="00AB4844"/>
    <w:rsid w:val="00AB4965"/>
    <w:rsid w:val="00AB4D2C"/>
    <w:rsid w:val="00AB4D5A"/>
    <w:rsid w:val="00AB66DB"/>
    <w:rsid w:val="00AB716A"/>
    <w:rsid w:val="00AB72D1"/>
    <w:rsid w:val="00AB7AA5"/>
    <w:rsid w:val="00AB7CD2"/>
    <w:rsid w:val="00AC043F"/>
    <w:rsid w:val="00AC0798"/>
    <w:rsid w:val="00AC0B12"/>
    <w:rsid w:val="00AC13F9"/>
    <w:rsid w:val="00AC192E"/>
    <w:rsid w:val="00AC2326"/>
    <w:rsid w:val="00AC25F3"/>
    <w:rsid w:val="00AC28F6"/>
    <w:rsid w:val="00AC333A"/>
    <w:rsid w:val="00AC34D7"/>
    <w:rsid w:val="00AC3664"/>
    <w:rsid w:val="00AC3A43"/>
    <w:rsid w:val="00AC3FBC"/>
    <w:rsid w:val="00AC4A28"/>
    <w:rsid w:val="00AC4AD9"/>
    <w:rsid w:val="00AC4D45"/>
    <w:rsid w:val="00AC536D"/>
    <w:rsid w:val="00AC56D5"/>
    <w:rsid w:val="00AC5B4C"/>
    <w:rsid w:val="00AC5FE0"/>
    <w:rsid w:val="00AC67EA"/>
    <w:rsid w:val="00AC6957"/>
    <w:rsid w:val="00AC6FF5"/>
    <w:rsid w:val="00AC73A7"/>
    <w:rsid w:val="00AC7415"/>
    <w:rsid w:val="00AC7436"/>
    <w:rsid w:val="00AC74C8"/>
    <w:rsid w:val="00AC7F8D"/>
    <w:rsid w:val="00AD0001"/>
    <w:rsid w:val="00AD0077"/>
    <w:rsid w:val="00AD0831"/>
    <w:rsid w:val="00AD161F"/>
    <w:rsid w:val="00AD16DF"/>
    <w:rsid w:val="00AD1838"/>
    <w:rsid w:val="00AD202A"/>
    <w:rsid w:val="00AD3483"/>
    <w:rsid w:val="00AD3F95"/>
    <w:rsid w:val="00AD43AA"/>
    <w:rsid w:val="00AD43D6"/>
    <w:rsid w:val="00AD44E1"/>
    <w:rsid w:val="00AD478B"/>
    <w:rsid w:val="00AD4A5A"/>
    <w:rsid w:val="00AD4B4D"/>
    <w:rsid w:val="00AD55CD"/>
    <w:rsid w:val="00AD56FE"/>
    <w:rsid w:val="00AD5B42"/>
    <w:rsid w:val="00AD62E8"/>
    <w:rsid w:val="00AD6523"/>
    <w:rsid w:val="00AD666A"/>
    <w:rsid w:val="00AD6A0C"/>
    <w:rsid w:val="00AD6DBC"/>
    <w:rsid w:val="00AD70D9"/>
    <w:rsid w:val="00AD7CDB"/>
    <w:rsid w:val="00AD7D08"/>
    <w:rsid w:val="00AE15F5"/>
    <w:rsid w:val="00AE1794"/>
    <w:rsid w:val="00AE1E6D"/>
    <w:rsid w:val="00AE28E8"/>
    <w:rsid w:val="00AE2ADD"/>
    <w:rsid w:val="00AE3041"/>
    <w:rsid w:val="00AE31C7"/>
    <w:rsid w:val="00AE3761"/>
    <w:rsid w:val="00AE3930"/>
    <w:rsid w:val="00AE4B41"/>
    <w:rsid w:val="00AE4F5A"/>
    <w:rsid w:val="00AE5E90"/>
    <w:rsid w:val="00AE5ED0"/>
    <w:rsid w:val="00AE68E3"/>
    <w:rsid w:val="00AE6B8B"/>
    <w:rsid w:val="00AE711F"/>
    <w:rsid w:val="00AF092C"/>
    <w:rsid w:val="00AF0BDB"/>
    <w:rsid w:val="00AF1624"/>
    <w:rsid w:val="00AF1EDC"/>
    <w:rsid w:val="00AF1F0C"/>
    <w:rsid w:val="00AF2BFC"/>
    <w:rsid w:val="00AF33AF"/>
    <w:rsid w:val="00AF386F"/>
    <w:rsid w:val="00AF41C7"/>
    <w:rsid w:val="00AF5166"/>
    <w:rsid w:val="00AF5367"/>
    <w:rsid w:val="00AF5555"/>
    <w:rsid w:val="00AF581D"/>
    <w:rsid w:val="00AF5992"/>
    <w:rsid w:val="00AF5A9A"/>
    <w:rsid w:val="00AF5D4F"/>
    <w:rsid w:val="00AF5D9E"/>
    <w:rsid w:val="00AF63CC"/>
    <w:rsid w:val="00AF6439"/>
    <w:rsid w:val="00AF653C"/>
    <w:rsid w:val="00AF68B4"/>
    <w:rsid w:val="00AF6A55"/>
    <w:rsid w:val="00AF6DC3"/>
    <w:rsid w:val="00AF73FD"/>
    <w:rsid w:val="00AF7DB4"/>
    <w:rsid w:val="00B0011E"/>
    <w:rsid w:val="00B001D1"/>
    <w:rsid w:val="00B0070D"/>
    <w:rsid w:val="00B00933"/>
    <w:rsid w:val="00B0144B"/>
    <w:rsid w:val="00B016B5"/>
    <w:rsid w:val="00B01851"/>
    <w:rsid w:val="00B02691"/>
    <w:rsid w:val="00B0296D"/>
    <w:rsid w:val="00B02CDF"/>
    <w:rsid w:val="00B03055"/>
    <w:rsid w:val="00B03217"/>
    <w:rsid w:val="00B0385C"/>
    <w:rsid w:val="00B04300"/>
    <w:rsid w:val="00B050FE"/>
    <w:rsid w:val="00B052B8"/>
    <w:rsid w:val="00B05A1F"/>
    <w:rsid w:val="00B05A5F"/>
    <w:rsid w:val="00B05B87"/>
    <w:rsid w:val="00B06157"/>
    <w:rsid w:val="00B07BEB"/>
    <w:rsid w:val="00B07ED7"/>
    <w:rsid w:val="00B10679"/>
    <w:rsid w:val="00B10B64"/>
    <w:rsid w:val="00B113E3"/>
    <w:rsid w:val="00B11993"/>
    <w:rsid w:val="00B11A7F"/>
    <w:rsid w:val="00B11DCF"/>
    <w:rsid w:val="00B12029"/>
    <w:rsid w:val="00B1251A"/>
    <w:rsid w:val="00B12F7A"/>
    <w:rsid w:val="00B13573"/>
    <w:rsid w:val="00B13AD5"/>
    <w:rsid w:val="00B13B45"/>
    <w:rsid w:val="00B13E65"/>
    <w:rsid w:val="00B1400F"/>
    <w:rsid w:val="00B14378"/>
    <w:rsid w:val="00B1439E"/>
    <w:rsid w:val="00B1476A"/>
    <w:rsid w:val="00B14B2B"/>
    <w:rsid w:val="00B15C17"/>
    <w:rsid w:val="00B1611C"/>
    <w:rsid w:val="00B16198"/>
    <w:rsid w:val="00B163E1"/>
    <w:rsid w:val="00B167C6"/>
    <w:rsid w:val="00B1682B"/>
    <w:rsid w:val="00B17510"/>
    <w:rsid w:val="00B17932"/>
    <w:rsid w:val="00B2006E"/>
    <w:rsid w:val="00B207C6"/>
    <w:rsid w:val="00B20838"/>
    <w:rsid w:val="00B212E1"/>
    <w:rsid w:val="00B218EA"/>
    <w:rsid w:val="00B21A7A"/>
    <w:rsid w:val="00B21BA2"/>
    <w:rsid w:val="00B22892"/>
    <w:rsid w:val="00B232AB"/>
    <w:rsid w:val="00B24046"/>
    <w:rsid w:val="00B24D6B"/>
    <w:rsid w:val="00B24E86"/>
    <w:rsid w:val="00B25CB4"/>
    <w:rsid w:val="00B268E7"/>
    <w:rsid w:val="00B272F0"/>
    <w:rsid w:val="00B27331"/>
    <w:rsid w:val="00B2784E"/>
    <w:rsid w:val="00B279AE"/>
    <w:rsid w:val="00B27B56"/>
    <w:rsid w:val="00B27D36"/>
    <w:rsid w:val="00B31184"/>
    <w:rsid w:val="00B31590"/>
    <w:rsid w:val="00B31C2E"/>
    <w:rsid w:val="00B3230F"/>
    <w:rsid w:val="00B32709"/>
    <w:rsid w:val="00B33EBA"/>
    <w:rsid w:val="00B33FD8"/>
    <w:rsid w:val="00B34306"/>
    <w:rsid w:val="00B34FF0"/>
    <w:rsid w:val="00B35B52"/>
    <w:rsid w:val="00B35CE7"/>
    <w:rsid w:val="00B35EE9"/>
    <w:rsid w:val="00B35FE0"/>
    <w:rsid w:val="00B36A9A"/>
    <w:rsid w:val="00B36E20"/>
    <w:rsid w:val="00B36EA4"/>
    <w:rsid w:val="00B376A6"/>
    <w:rsid w:val="00B37709"/>
    <w:rsid w:val="00B37779"/>
    <w:rsid w:val="00B3790A"/>
    <w:rsid w:val="00B37B1E"/>
    <w:rsid w:val="00B37B58"/>
    <w:rsid w:val="00B403E9"/>
    <w:rsid w:val="00B40441"/>
    <w:rsid w:val="00B406D7"/>
    <w:rsid w:val="00B4091F"/>
    <w:rsid w:val="00B4099C"/>
    <w:rsid w:val="00B413BB"/>
    <w:rsid w:val="00B41BFE"/>
    <w:rsid w:val="00B4259F"/>
    <w:rsid w:val="00B426EF"/>
    <w:rsid w:val="00B42AC2"/>
    <w:rsid w:val="00B430EE"/>
    <w:rsid w:val="00B434BC"/>
    <w:rsid w:val="00B45592"/>
    <w:rsid w:val="00B46330"/>
    <w:rsid w:val="00B47255"/>
    <w:rsid w:val="00B4729C"/>
    <w:rsid w:val="00B47D55"/>
    <w:rsid w:val="00B50AB3"/>
    <w:rsid w:val="00B51F13"/>
    <w:rsid w:val="00B54197"/>
    <w:rsid w:val="00B5451A"/>
    <w:rsid w:val="00B54AF8"/>
    <w:rsid w:val="00B54FA3"/>
    <w:rsid w:val="00B55239"/>
    <w:rsid w:val="00B556E5"/>
    <w:rsid w:val="00B557B7"/>
    <w:rsid w:val="00B55AF4"/>
    <w:rsid w:val="00B56838"/>
    <w:rsid w:val="00B568C9"/>
    <w:rsid w:val="00B57DEE"/>
    <w:rsid w:val="00B600EE"/>
    <w:rsid w:val="00B6074E"/>
    <w:rsid w:val="00B615D0"/>
    <w:rsid w:val="00B616FC"/>
    <w:rsid w:val="00B61F15"/>
    <w:rsid w:val="00B6311B"/>
    <w:rsid w:val="00B63981"/>
    <w:rsid w:val="00B64249"/>
    <w:rsid w:val="00B6460A"/>
    <w:rsid w:val="00B6465D"/>
    <w:rsid w:val="00B64CFD"/>
    <w:rsid w:val="00B65308"/>
    <w:rsid w:val="00B6580D"/>
    <w:rsid w:val="00B659E8"/>
    <w:rsid w:val="00B65DA2"/>
    <w:rsid w:val="00B66061"/>
    <w:rsid w:val="00B6664F"/>
    <w:rsid w:val="00B6690D"/>
    <w:rsid w:val="00B6714F"/>
    <w:rsid w:val="00B67788"/>
    <w:rsid w:val="00B701AC"/>
    <w:rsid w:val="00B70713"/>
    <w:rsid w:val="00B714CD"/>
    <w:rsid w:val="00B71582"/>
    <w:rsid w:val="00B7173D"/>
    <w:rsid w:val="00B71B62"/>
    <w:rsid w:val="00B71C40"/>
    <w:rsid w:val="00B71DD5"/>
    <w:rsid w:val="00B72039"/>
    <w:rsid w:val="00B723BC"/>
    <w:rsid w:val="00B723D3"/>
    <w:rsid w:val="00B72639"/>
    <w:rsid w:val="00B73A42"/>
    <w:rsid w:val="00B73DF1"/>
    <w:rsid w:val="00B74811"/>
    <w:rsid w:val="00B74956"/>
    <w:rsid w:val="00B75B97"/>
    <w:rsid w:val="00B75DC1"/>
    <w:rsid w:val="00B765DE"/>
    <w:rsid w:val="00B7694E"/>
    <w:rsid w:val="00B76FEF"/>
    <w:rsid w:val="00B773CB"/>
    <w:rsid w:val="00B776C5"/>
    <w:rsid w:val="00B7770D"/>
    <w:rsid w:val="00B7775C"/>
    <w:rsid w:val="00B779B1"/>
    <w:rsid w:val="00B77FF2"/>
    <w:rsid w:val="00B8099A"/>
    <w:rsid w:val="00B8119D"/>
    <w:rsid w:val="00B81BBB"/>
    <w:rsid w:val="00B82222"/>
    <w:rsid w:val="00B8224B"/>
    <w:rsid w:val="00B82263"/>
    <w:rsid w:val="00B82427"/>
    <w:rsid w:val="00B82A00"/>
    <w:rsid w:val="00B82B53"/>
    <w:rsid w:val="00B82B5A"/>
    <w:rsid w:val="00B831DC"/>
    <w:rsid w:val="00B837E8"/>
    <w:rsid w:val="00B84026"/>
    <w:rsid w:val="00B84381"/>
    <w:rsid w:val="00B84827"/>
    <w:rsid w:val="00B848C4"/>
    <w:rsid w:val="00B856D7"/>
    <w:rsid w:val="00B8620A"/>
    <w:rsid w:val="00B8757E"/>
    <w:rsid w:val="00B8791B"/>
    <w:rsid w:val="00B87B46"/>
    <w:rsid w:val="00B87BAA"/>
    <w:rsid w:val="00B903AA"/>
    <w:rsid w:val="00B9055D"/>
    <w:rsid w:val="00B908EB"/>
    <w:rsid w:val="00B9144C"/>
    <w:rsid w:val="00B9152A"/>
    <w:rsid w:val="00B9235D"/>
    <w:rsid w:val="00B923B0"/>
    <w:rsid w:val="00B92840"/>
    <w:rsid w:val="00B93257"/>
    <w:rsid w:val="00B93539"/>
    <w:rsid w:val="00B93B89"/>
    <w:rsid w:val="00B949EC"/>
    <w:rsid w:val="00B94A8B"/>
    <w:rsid w:val="00B9533B"/>
    <w:rsid w:val="00B9630C"/>
    <w:rsid w:val="00B96C94"/>
    <w:rsid w:val="00B970B3"/>
    <w:rsid w:val="00B9753D"/>
    <w:rsid w:val="00B97AFD"/>
    <w:rsid w:val="00B97EFC"/>
    <w:rsid w:val="00BA03DC"/>
    <w:rsid w:val="00BA0517"/>
    <w:rsid w:val="00BA0566"/>
    <w:rsid w:val="00BA06C5"/>
    <w:rsid w:val="00BA08B9"/>
    <w:rsid w:val="00BA0A99"/>
    <w:rsid w:val="00BA0AF4"/>
    <w:rsid w:val="00BA0F5B"/>
    <w:rsid w:val="00BA1135"/>
    <w:rsid w:val="00BA146F"/>
    <w:rsid w:val="00BA19E3"/>
    <w:rsid w:val="00BA1B8D"/>
    <w:rsid w:val="00BA22E7"/>
    <w:rsid w:val="00BA22EF"/>
    <w:rsid w:val="00BA2361"/>
    <w:rsid w:val="00BA316C"/>
    <w:rsid w:val="00BA321D"/>
    <w:rsid w:val="00BA3898"/>
    <w:rsid w:val="00BA3CE9"/>
    <w:rsid w:val="00BA3D50"/>
    <w:rsid w:val="00BA410B"/>
    <w:rsid w:val="00BA47EE"/>
    <w:rsid w:val="00BA484B"/>
    <w:rsid w:val="00BA4A0D"/>
    <w:rsid w:val="00BA5469"/>
    <w:rsid w:val="00BA59C1"/>
    <w:rsid w:val="00BA6194"/>
    <w:rsid w:val="00BA63B4"/>
    <w:rsid w:val="00BA6E2C"/>
    <w:rsid w:val="00BA70F5"/>
    <w:rsid w:val="00BA7331"/>
    <w:rsid w:val="00BA736E"/>
    <w:rsid w:val="00BA790D"/>
    <w:rsid w:val="00BB01F9"/>
    <w:rsid w:val="00BB0C76"/>
    <w:rsid w:val="00BB0F2F"/>
    <w:rsid w:val="00BB1C2D"/>
    <w:rsid w:val="00BB2161"/>
    <w:rsid w:val="00BB2321"/>
    <w:rsid w:val="00BB232A"/>
    <w:rsid w:val="00BB24F9"/>
    <w:rsid w:val="00BB257F"/>
    <w:rsid w:val="00BB2835"/>
    <w:rsid w:val="00BB35F4"/>
    <w:rsid w:val="00BB36F9"/>
    <w:rsid w:val="00BB3F7F"/>
    <w:rsid w:val="00BB4988"/>
    <w:rsid w:val="00BB544C"/>
    <w:rsid w:val="00BB568F"/>
    <w:rsid w:val="00BB5F8D"/>
    <w:rsid w:val="00BB60EE"/>
    <w:rsid w:val="00BB642F"/>
    <w:rsid w:val="00BB67AC"/>
    <w:rsid w:val="00BB6F3A"/>
    <w:rsid w:val="00BB70C0"/>
    <w:rsid w:val="00BB72EE"/>
    <w:rsid w:val="00BB75A0"/>
    <w:rsid w:val="00BC0C93"/>
    <w:rsid w:val="00BC22B3"/>
    <w:rsid w:val="00BC2615"/>
    <w:rsid w:val="00BC274D"/>
    <w:rsid w:val="00BC2913"/>
    <w:rsid w:val="00BC2CCD"/>
    <w:rsid w:val="00BC3A6B"/>
    <w:rsid w:val="00BC3DC8"/>
    <w:rsid w:val="00BC3FBA"/>
    <w:rsid w:val="00BC4043"/>
    <w:rsid w:val="00BC477C"/>
    <w:rsid w:val="00BC4D5F"/>
    <w:rsid w:val="00BC5079"/>
    <w:rsid w:val="00BC5479"/>
    <w:rsid w:val="00BC556B"/>
    <w:rsid w:val="00BC5919"/>
    <w:rsid w:val="00BC5ADE"/>
    <w:rsid w:val="00BC692E"/>
    <w:rsid w:val="00BC6B79"/>
    <w:rsid w:val="00BC735C"/>
    <w:rsid w:val="00BC7CDB"/>
    <w:rsid w:val="00BD0E5C"/>
    <w:rsid w:val="00BD2B29"/>
    <w:rsid w:val="00BD33DC"/>
    <w:rsid w:val="00BD345D"/>
    <w:rsid w:val="00BD34E1"/>
    <w:rsid w:val="00BD3BDB"/>
    <w:rsid w:val="00BD4900"/>
    <w:rsid w:val="00BD4A90"/>
    <w:rsid w:val="00BD4CAE"/>
    <w:rsid w:val="00BD4D6D"/>
    <w:rsid w:val="00BD5269"/>
    <w:rsid w:val="00BD562B"/>
    <w:rsid w:val="00BD5B0E"/>
    <w:rsid w:val="00BD65BB"/>
    <w:rsid w:val="00BD686C"/>
    <w:rsid w:val="00BD72B0"/>
    <w:rsid w:val="00BD72C2"/>
    <w:rsid w:val="00BD730E"/>
    <w:rsid w:val="00BD776D"/>
    <w:rsid w:val="00BD7C38"/>
    <w:rsid w:val="00BD7D29"/>
    <w:rsid w:val="00BE02B5"/>
    <w:rsid w:val="00BE043F"/>
    <w:rsid w:val="00BE23D0"/>
    <w:rsid w:val="00BE2D1A"/>
    <w:rsid w:val="00BE32D4"/>
    <w:rsid w:val="00BE3314"/>
    <w:rsid w:val="00BE3B31"/>
    <w:rsid w:val="00BE4174"/>
    <w:rsid w:val="00BE4EA3"/>
    <w:rsid w:val="00BE56B6"/>
    <w:rsid w:val="00BE5904"/>
    <w:rsid w:val="00BE60E4"/>
    <w:rsid w:val="00BE6774"/>
    <w:rsid w:val="00BE6A9F"/>
    <w:rsid w:val="00BE6C13"/>
    <w:rsid w:val="00BE6C79"/>
    <w:rsid w:val="00BE746C"/>
    <w:rsid w:val="00BE7632"/>
    <w:rsid w:val="00BE79E4"/>
    <w:rsid w:val="00BF0E53"/>
    <w:rsid w:val="00BF0E91"/>
    <w:rsid w:val="00BF0EAC"/>
    <w:rsid w:val="00BF12F4"/>
    <w:rsid w:val="00BF13FD"/>
    <w:rsid w:val="00BF17C3"/>
    <w:rsid w:val="00BF312C"/>
    <w:rsid w:val="00BF31B5"/>
    <w:rsid w:val="00BF3ABF"/>
    <w:rsid w:val="00BF3EB5"/>
    <w:rsid w:val="00BF45C5"/>
    <w:rsid w:val="00BF527F"/>
    <w:rsid w:val="00BF5C1B"/>
    <w:rsid w:val="00BF6D4B"/>
    <w:rsid w:val="00BF77DA"/>
    <w:rsid w:val="00BF7959"/>
    <w:rsid w:val="00BF7BEF"/>
    <w:rsid w:val="00C001BB"/>
    <w:rsid w:val="00C0060A"/>
    <w:rsid w:val="00C01811"/>
    <w:rsid w:val="00C0186D"/>
    <w:rsid w:val="00C01E71"/>
    <w:rsid w:val="00C01FB3"/>
    <w:rsid w:val="00C02926"/>
    <w:rsid w:val="00C02941"/>
    <w:rsid w:val="00C02A2A"/>
    <w:rsid w:val="00C02D9C"/>
    <w:rsid w:val="00C03562"/>
    <w:rsid w:val="00C03A81"/>
    <w:rsid w:val="00C0468F"/>
    <w:rsid w:val="00C0486F"/>
    <w:rsid w:val="00C05646"/>
    <w:rsid w:val="00C057D4"/>
    <w:rsid w:val="00C0623B"/>
    <w:rsid w:val="00C063B8"/>
    <w:rsid w:val="00C069F9"/>
    <w:rsid w:val="00C06D32"/>
    <w:rsid w:val="00C06EE4"/>
    <w:rsid w:val="00C07575"/>
    <w:rsid w:val="00C10484"/>
    <w:rsid w:val="00C10677"/>
    <w:rsid w:val="00C1091C"/>
    <w:rsid w:val="00C10DBF"/>
    <w:rsid w:val="00C10E7E"/>
    <w:rsid w:val="00C11143"/>
    <w:rsid w:val="00C11769"/>
    <w:rsid w:val="00C118A0"/>
    <w:rsid w:val="00C11D8F"/>
    <w:rsid w:val="00C11F9E"/>
    <w:rsid w:val="00C12B11"/>
    <w:rsid w:val="00C14DD3"/>
    <w:rsid w:val="00C150C6"/>
    <w:rsid w:val="00C154E4"/>
    <w:rsid w:val="00C1558B"/>
    <w:rsid w:val="00C15641"/>
    <w:rsid w:val="00C15B5E"/>
    <w:rsid w:val="00C15D5F"/>
    <w:rsid w:val="00C16523"/>
    <w:rsid w:val="00C16575"/>
    <w:rsid w:val="00C16742"/>
    <w:rsid w:val="00C16DEF"/>
    <w:rsid w:val="00C1781E"/>
    <w:rsid w:val="00C20320"/>
    <w:rsid w:val="00C205AC"/>
    <w:rsid w:val="00C207EC"/>
    <w:rsid w:val="00C209A4"/>
    <w:rsid w:val="00C21D01"/>
    <w:rsid w:val="00C21D74"/>
    <w:rsid w:val="00C22071"/>
    <w:rsid w:val="00C22217"/>
    <w:rsid w:val="00C22443"/>
    <w:rsid w:val="00C22FCD"/>
    <w:rsid w:val="00C23362"/>
    <w:rsid w:val="00C238AA"/>
    <w:rsid w:val="00C23B65"/>
    <w:rsid w:val="00C23CF0"/>
    <w:rsid w:val="00C23F39"/>
    <w:rsid w:val="00C2466A"/>
    <w:rsid w:val="00C24747"/>
    <w:rsid w:val="00C25DBB"/>
    <w:rsid w:val="00C25E9B"/>
    <w:rsid w:val="00C2654B"/>
    <w:rsid w:val="00C27BE3"/>
    <w:rsid w:val="00C27BFA"/>
    <w:rsid w:val="00C27EFF"/>
    <w:rsid w:val="00C30F47"/>
    <w:rsid w:val="00C314CA"/>
    <w:rsid w:val="00C3150F"/>
    <w:rsid w:val="00C31E45"/>
    <w:rsid w:val="00C32E75"/>
    <w:rsid w:val="00C330AE"/>
    <w:rsid w:val="00C333FB"/>
    <w:rsid w:val="00C3344E"/>
    <w:rsid w:val="00C3367D"/>
    <w:rsid w:val="00C3482D"/>
    <w:rsid w:val="00C34B56"/>
    <w:rsid w:val="00C35589"/>
    <w:rsid w:val="00C36034"/>
    <w:rsid w:val="00C365D9"/>
    <w:rsid w:val="00C3667D"/>
    <w:rsid w:val="00C36C74"/>
    <w:rsid w:val="00C37344"/>
    <w:rsid w:val="00C37414"/>
    <w:rsid w:val="00C3748D"/>
    <w:rsid w:val="00C37F5A"/>
    <w:rsid w:val="00C402C5"/>
    <w:rsid w:val="00C403AB"/>
    <w:rsid w:val="00C40D1B"/>
    <w:rsid w:val="00C41106"/>
    <w:rsid w:val="00C41599"/>
    <w:rsid w:val="00C41C7A"/>
    <w:rsid w:val="00C42C3E"/>
    <w:rsid w:val="00C42D37"/>
    <w:rsid w:val="00C43271"/>
    <w:rsid w:val="00C4365E"/>
    <w:rsid w:val="00C43A0D"/>
    <w:rsid w:val="00C44029"/>
    <w:rsid w:val="00C4456E"/>
    <w:rsid w:val="00C44990"/>
    <w:rsid w:val="00C44E32"/>
    <w:rsid w:val="00C454C5"/>
    <w:rsid w:val="00C455B5"/>
    <w:rsid w:val="00C45C9D"/>
    <w:rsid w:val="00C45E45"/>
    <w:rsid w:val="00C461B3"/>
    <w:rsid w:val="00C46749"/>
    <w:rsid w:val="00C46819"/>
    <w:rsid w:val="00C47591"/>
    <w:rsid w:val="00C476C9"/>
    <w:rsid w:val="00C47906"/>
    <w:rsid w:val="00C500A5"/>
    <w:rsid w:val="00C5038B"/>
    <w:rsid w:val="00C50512"/>
    <w:rsid w:val="00C513A2"/>
    <w:rsid w:val="00C51508"/>
    <w:rsid w:val="00C51A39"/>
    <w:rsid w:val="00C51B0E"/>
    <w:rsid w:val="00C52321"/>
    <w:rsid w:val="00C52617"/>
    <w:rsid w:val="00C52636"/>
    <w:rsid w:val="00C52776"/>
    <w:rsid w:val="00C52B84"/>
    <w:rsid w:val="00C52F3C"/>
    <w:rsid w:val="00C53074"/>
    <w:rsid w:val="00C53A70"/>
    <w:rsid w:val="00C540C9"/>
    <w:rsid w:val="00C54ED7"/>
    <w:rsid w:val="00C55272"/>
    <w:rsid w:val="00C5551C"/>
    <w:rsid w:val="00C5561A"/>
    <w:rsid w:val="00C56261"/>
    <w:rsid w:val="00C568FB"/>
    <w:rsid w:val="00C57574"/>
    <w:rsid w:val="00C603F8"/>
    <w:rsid w:val="00C60818"/>
    <w:rsid w:val="00C609D6"/>
    <w:rsid w:val="00C6107C"/>
    <w:rsid w:val="00C612A6"/>
    <w:rsid w:val="00C61CEF"/>
    <w:rsid w:val="00C626F9"/>
    <w:rsid w:val="00C6281E"/>
    <w:rsid w:val="00C63149"/>
    <w:rsid w:val="00C63353"/>
    <w:rsid w:val="00C638BD"/>
    <w:rsid w:val="00C641F0"/>
    <w:rsid w:val="00C645C2"/>
    <w:rsid w:val="00C647CB"/>
    <w:rsid w:val="00C64B05"/>
    <w:rsid w:val="00C64C35"/>
    <w:rsid w:val="00C64EF2"/>
    <w:rsid w:val="00C65AA2"/>
    <w:rsid w:val="00C66000"/>
    <w:rsid w:val="00C6619B"/>
    <w:rsid w:val="00C662A0"/>
    <w:rsid w:val="00C66C88"/>
    <w:rsid w:val="00C67549"/>
    <w:rsid w:val="00C676C9"/>
    <w:rsid w:val="00C6793E"/>
    <w:rsid w:val="00C67B31"/>
    <w:rsid w:val="00C7048A"/>
    <w:rsid w:val="00C70DC7"/>
    <w:rsid w:val="00C70E0E"/>
    <w:rsid w:val="00C70FDC"/>
    <w:rsid w:val="00C719EB"/>
    <w:rsid w:val="00C71B1A"/>
    <w:rsid w:val="00C71EF9"/>
    <w:rsid w:val="00C72813"/>
    <w:rsid w:val="00C72C3C"/>
    <w:rsid w:val="00C73313"/>
    <w:rsid w:val="00C73ED0"/>
    <w:rsid w:val="00C743FE"/>
    <w:rsid w:val="00C7464C"/>
    <w:rsid w:val="00C74DFC"/>
    <w:rsid w:val="00C7609A"/>
    <w:rsid w:val="00C761B9"/>
    <w:rsid w:val="00C763A7"/>
    <w:rsid w:val="00C7655E"/>
    <w:rsid w:val="00C76B63"/>
    <w:rsid w:val="00C76E72"/>
    <w:rsid w:val="00C772A7"/>
    <w:rsid w:val="00C77A5C"/>
    <w:rsid w:val="00C77CF3"/>
    <w:rsid w:val="00C801A5"/>
    <w:rsid w:val="00C801B1"/>
    <w:rsid w:val="00C80A5A"/>
    <w:rsid w:val="00C82235"/>
    <w:rsid w:val="00C82495"/>
    <w:rsid w:val="00C828A4"/>
    <w:rsid w:val="00C82914"/>
    <w:rsid w:val="00C83B97"/>
    <w:rsid w:val="00C83E64"/>
    <w:rsid w:val="00C84C51"/>
    <w:rsid w:val="00C8567F"/>
    <w:rsid w:val="00C85C77"/>
    <w:rsid w:val="00C86379"/>
    <w:rsid w:val="00C867E1"/>
    <w:rsid w:val="00C86A58"/>
    <w:rsid w:val="00C86E86"/>
    <w:rsid w:val="00C86F6D"/>
    <w:rsid w:val="00C87348"/>
    <w:rsid w:val="00C87B52"/>
    <w:rsid w:val="00C87CCA"/>
    <w:rsid w:val="00C923EC"/>
    <w:rsid w:val="00C92C49"/>
    <w:rsid w:val="00C92EAB"/>
    <w:rsid w:val="00C931C4"/>
    <w:rsid w:val="00C93277"/>
    <w:rsid w:val="00C932C0"/>
    <w:rsid w:val="00C933E2"/>
    <w:rsid w:val="00C93800"/>
    <w:rsid w:val="00C93932"/>
    <w:rsid w:val="00C93AD7"/>
    <w:rsid w:val="00C940A2"/>
    <w:rsid w:val="00C9413D"/>
    <w:rsid w:val="00C94249"/>
    <w:rsid w:val="00C942E2"/>
    <w:rsid w:val="00C95032"/>
    <w:rsid w:val="00C95045"/>
    <w:rsid w:val="00C95407"/>
    <w:rsid w:val="00C957B8"/>
    <w:rsid w:val="00C9660E"/>
    <w:rsid w:val="00C9672C"/>
    <w:rsid w:val="00C96A78"/>
    <w:rsid w:val="00C96B5F"/>
    <w:rsid w:val="00C96D65"/>
    <w:rsid w:val="00CA02A4"/>
    <w:rsid w:val="00CA067F"/>
    <w:rsid w:val="00CA13D8"/>
    <w:rsid w:val="00CA13EF"/>
    <w:rsid w:val="00CA1F15"/>
    <w:rsid w:val="00CA2325"/>
    <w:rsid w:val="00CA30F9"/>
    <w:rsid w:val="00CA3C66"/>
    <w:rsid w:val="00CA47AD"/>
    <w:rsid w:val="00CA4AAB"/>
    <w:rsid w:val="00CA4B06"/>
    <w:rsid w:val="00CA540A"/>
    <w:rsid w:val="00CA5AAD"/>
    <w:rsid w:val="00CA5CBE"/>
    <w:rsid w:val="00CA5F4A"/>
    <w:rsid w:val="00CA623D"/>
    <w:rsid w:val="00CA6D2D"/>
    <w:rsid w:val="00CA746B"/>
    <w:rsid w:val="00CA7A03"/>
    <w:rsid w:val="00CB0628"/>
    <w:rsid w:val="00CB0728"/>
    <w:rsid w:val="00CB22B3"/>
    <w:rsid w:val="00CB284B"/>
    <w:rsid w:val="00CB2D23"/>
    <w:rsid w:val="00CB2EB7"/>
    <w:rsid w:val="00CB30B4"/>
    <w:rsid w:val="00CB341B"/>
    <w:rsid w:val="00CB358B"/>
    <w:rsid w:val="00CB3CB9"/>
    <w:rsid w:val="00CB3DA4"/>
    <w:rsid w:val="00CB47F2"/>
    <w:rsid w:val="00CB4C8C"/>
    <w:rsid w:val="00CB536C"/>
    <w:rsid w:val="00CB55F0"/>
    <w:rsid w:val="00CB5969"/>
    <w:rsid w:val="00CB59EC"/>
    <w:rsid w:val="00CB60A5"/>
    <w:rsid w:val="00CB6619"/>
    <w:rsid w:val="00CB7439"/>
    <w:rsid w:val="00CB784E"/>
    <w:rsid w:val="00CC1471"/>
    <w:rsid w:val="00CC18ED"/>
    <w:rsid w:val="00CC1B8C"/>
    <w:rsid w:val="00CC224E"/>
    <w:rsid w:val="00CC2E4B"/>
    <w:rsid w:val="00CC38DE"/>
    <w:rsid w:val="00CC3E16"/>
    <w:rsid w:val="00CC4077"/>
    <w:rsid w:val="00CC445D"/>
    <w:rsid w:val="00CC5247"/>
    <w:rsid w:val="00CC571F"/>
    <w:rsid w:val="00CC5ABE"/>
    <w:rsid w:val="00CC6DD4"/>
    <w:rsid w:val="00CC6F83"/>
    <w:rsid w:val="00CC729B"/>
    <w:rsid w:val="00CC72B0"/>
    <w:rsid w:val="00CC7410"/>
    <w:rsid w:val="00CC76E3"/>
    <w:rsid w:val="00CC7B65"/>
    <w:rsid w:val="00CC7DB8"/>
    <w:rsid w:val="00CC7ED9"/>
    <w:rsid w:val="00CD046D"/>
    <w:rsid w:val="00CD104B"/>
    <w:rsid w:val="00CD1236"/>
    <w:rsid w:val="00CD1D48"/>
    <w:rsid w:val="00CD2751"/>
    <w:rsid w:val="00CD29D3"/>
    <w:rsid w:val="00CD2AC3"/>
    <w:rsid w:val="00CD331E"/>
    <w:rsid w:val="00CD34BC"/>
    <w:rsid w:val="00CD3765"/>
    <w:rsid w:val="00CD4640"/>
    <w:rsid w:val="00CD4962"/>
    <w:rsid w:val="00CD4A63"/>
    <w:rsid w:val="00CD4F40"/>
    <w:rsid w:val="00CD5236"/>
    <w:rsid w:val="00CD52E6"/>
    <w:rsid w:val="00CD556A"/>
    <w:rsid w:val="00CD5E03"/>
    <w:rsid w:val="00CD64A3"/>
    <w:rsid w:val="00CD68B9"/>
    <w:rsid w:val="00CD6E47"/>
    <w:rsid w:val="00CD740B"/>
    <w:rsid w:val="00CD7452"/>
    <w:rsid w:val="00CD7F63"/>
    <w:rsid w:val="00CE0220"/>
    <w:rsid w:val="00CE0462"/>
    <w:rsid w:val="00CE05E4"/>
    <w:rsid w:val="00CE097D"/>
    <w:rsid w:val="00CE09AE"/>
    <w:rsid w:val="00CE0B50"/>
    <w:rsid w:val="00CE0DA4"/>
    <w:rsid w:val="00CE0DC5"/>
    <w:rsid w:val="00CE1C6E"/>
    <w:rsid w:val="00CE1EE2"/>
    <w:rsid w:val="00CE20F1"/>
    <w:rsid w:val="00CE2565"/>
    <w:rsid w:val="00CE38E9"/>
    <w:rsid w:val="00CE45A9"/>
    <w:rsid w:val="00CE45C5"/>
    <w:rsid w:val="00CE4657"/>
    <w:rsid w:val="00CE4670"/>
    <w:rsid w:val="00CE4AE9"/>
    <w:rsid w:val="00CE4D24"/>
    <w:rsid w:val="00CE4F51"/>
    <w:rsid w:val="00CE510A"/>
    <w:rsid w:val="00CE529D"/>
    <w:rsid w:val="00CE5F1C"/>
    <w:rsid w:val="00CE6077"/>
    <w:rsid w:val="00CE614D"/>
    <w:rsid w:val="00CE631D"/>
    <w:rsid w:val="00CE683F"/>
    <w:rsid w:val="00CE6C0D"/>
    <w:rsid w:val="00CE6D67"/>
    <w:rsid w:val="00CE6D8D"/>
    <w:rsid w:val="00CE7272"/>
    <w:rsid w:val="00CE783D"/>
    <w:rsid w:val="00CE7A0A"/>
    <w:rsid w:val="00CE7C23"/>
    <w:rsid w:val="00CF0B6F"/>
    <w:rsid w:val="00CF0EF9"/>
    <w:rsid w:val="00CF0F07"/>
    <w:rsid w:val="00CF0FF3"/>
    <w:rsid w:val="00CF1024"/>
    <w:rsid w:val="00CF112D"/>
    <w:rsid w:val="00CF11F1"/>
    <w:rsid w:val="00CF187C"/>
    <w:rsid w:val="00CF241B"/>
    <w:rsid w:val="00CF3EF2"/>
    <w:rsid w:val="00CF4434"/>
    <w:rsid w:val="00CF4C93"/>
    <w:rsid w:val="00CF50E7"/>
    <w:rsid w:val="00CF5977"/>
    <w:rsid w:val="00CF5A7F"/>
    <w:rsid w:val="00CF5F2E"/>
    <w:rsid w:val="00CF7278"/>
    <w:rsid w:val="00CF7692"/>
    <w:rsid w:val="00CF7DFD"/>
    <w:rsid w:val="00CF7F71"/>
    <w:rsid w:val="00D0100D"/>
    <w:rsid w:val="00D010E7"/>
    <w:rsid w:val="00D01104"/>
    <w:rsid w:val="00D01CA2"/>
    <w:rsid w:val="00D01DE4"/>
    <w:rsid w:val="00D026BF"/>
    <w:rsid w:val="00D02C26"/>
    <w:rsid w:val="00D02E0A"/>
    <w:rsid w:val="00D0389E"/>
    <w:rsid w:val="00D04754"/>
    <w:rsid w:val="00D04A67"/>
    <w:rsid w:val="00D05394"/>
    <w:rsid w:val="00D07009"/>
    <w:rsid w:val="00D079F6"/>
    <w:rsid w:val="00D07DCD"/>
    <w:rsid w:val="00D1017C"/>
    <w:rsid w:val="00D10385"/>
    <w:rsid w:val="00D10574"/>
    <w:rsid w:val="00D10E1F"/>
    <w:rsid w:val="00D111E3"/>
    <w:rsid w:val="00D1127B"/>
    <w:rsid w:val="00D114C0"/>
    <w:rsid w:val="00D11C70"/>
    <w:rsid w:val="00D12044"/>
    <w:rsid w:val="00D12CCD"/>
    <w:rsid w:val="00D12E67"/>
    <w:rsid w:val="00D132A4"/>
    <w:rsid w:val="00D135F6"/>
    <w:rsid w:val="00D13966"/>
    <w:rsid w:val="00D13D3E"/>
    <w:rsid w:val="00D13F0A"/>
    <w:rsid w:val="00D15C18"/>
    <w:rsid w:val="00D16627"/>
    <w:rsid w:val="00D171D9"/>
    <w:rsid w:val="00D17B11"/>
    <w:rsid w:val="00D17FCE"/>
    <w:rsid w:val="00D20023"/>
    <w:rsid w:val="00D20B6A"/>
    <w:rsid w:val="00D20EEC"/>
    <w:rsid w:val="00D21476"/>
    <w:rsid w:val="00D21810"/>
    <w:rsid w:val="00D21F31"/>
    <w:rsid w:val="00D223E2"/>
    <w:rsid w:val="00D22557"/>
    <w:rsid w:val="00D2327C"/>
    <w:rsid w:val="00D242F7"/>
    <w:rsid w:val="00D24E8A"/>
    <w:rsid w:val="00D24F4B"/>
    <w:rsid w:val="00D25BA9"/>
    <w:rsid w:val="00D25C6D"/>
    <w:rsid w:val="00D25C92"/>
    <w:rsid w:val="00D2648D"/>
    <w:rsid w:val="00D26758"/>
    <w:rsid w:val="00D2682A"/>
    <w:rsid w:val="00D26FC7"/>
    <w:rsid w:val="00D271DD"/>
    <w:rsid w:val="00D271EA"/>
    <w:rsid w:val="00D30A7F"/>
    <w:rsid w:val="00D30B26"/>
    <w:rsid w:val="00D30CA5"/>
    <w:rsid w:val="00D30FF2"/>
    <w:rsid w:val="00D310AD"/>
    <w:rsid w:val="00D3145C"/>
    <w:rsid w:val="00D31AC6"/>
    <w:rsid w:val="00D31B82"/>
    <w:rsid w:val="00D31DEB"/>
    <w:rsid w:val="00D3250B"/>
    <w:rsid w:val="00D3313F"/>
    <w:rsid w:val="00D33815"/>
    <w:rsid w:val="00D340CA"/>
    <w:rsid w:val="00D344CF"/>
    <w:rsid w:val="00D3479F"/>
    <w:rsid w:val="00D3500A"/>
    <w:rsid w:val="00D3549B"/>
    <w:rsid w:val="00D35643"/>
    <w:rsid w:val="00D35844"/>
    <w:rsid w:val="00D359A4"/>
    <w:rsid w:val="00D35FFD"/>
    <w:rsid w:val="00D362BD"/>
    <w:rsid w:val="00D36337"/>
    <w:rsid w:val="00D363B9"/>
    <w:rsid w:val="00D3654B"/>
    <w:rsid w:val="00D366F6"/>
    <w:rsid w:val="00D3679A"/>
    <w:rsid w:val="00D36ECE"/>
    <w:rsid w:val="00D40AF7"/>
    <w:rsid w:val="00D40F58"/>
    <w:rsid w:val="00D40FFF"/>
    <w:rsid w:val="00D4163C"/>
    <w:rsid w:val="00D41BB7"/>
    <w:rsid w:val="00D41E54"/>
    <w:rsid w:val="00D422DD"/>
    <w:rsid w:val="00D4292F"/>
    <w:rsid w:val="00D42B12"/>
    <w:rsid w:val="00D4325B"/>
    <w:rsid w:val="00D441CB"/>
    <w:rsid w:val="00D44D92"/>
    <w:rsid w:val="00D453FF"/>
    <w:rsid w:val="00D45511"/>
    <w:rsid w:val="00D459BE"/>
    <w:rsid w:val="00D45D95"/>
    <w:rsid w:val="00D46120"/>
    <w:rsid w:val="00D46647"/>
    <w:rsid w:val="00D46D9B"/>
    <w:rsid w:val="00D47156"/>
    <w:rsid w:val="00D4720C"/>
    <w:rsid w:val="00D473DA"/>
    <w:rsid w:val="00D50188"/>
    <w:rsid w:val="00D5019F"/>
    <w:rsid w:val="00D505D3"/>
    <w:rsid w:val="00D51CDE"/>
    <w:rsid w:val="00D52E25"/>
    <w:rsid w:val="00D52E5F"/>
    <w:rsid w:val="00D52EF9"/>
    <w:rsid w:val="00D534CF"/>
    <w:rsid w:val="00D537D0"/>
    <w:rsid w:val="00D541D0"/>
    <w:rsid w:val="00D546FE"/>
    <w:rsid w:val="00D54FE8"/>
    <w:rsid w:val="00D550F4"/>
    <w:rsid w:val="00D555C8"/>
    <w:rsid w:val="00D56237"/>
    <w:rsid w:val="00D56778"/>
    <w:rsid w:val="00D57156"/>
    <w:rsid w:val="00D6178D"/>
    <w:rsid w:val="00D617AE"/>
    <w:rsid w:val="00D617EC"/>
    <w:rsid w:val="00D61965"/>
    <w:rsid w:val="00D62247"/>
    <w:rsid w:val="00D62382"/>
    <w:rsid w:val="00D62552"/>
    <w:rsid w:val="00D634A5"/>
    <w:rsid w:val="00D63789"/>
    <w:rsid w:val="00D63850"/>
    <w:rsid w:val="00D63AE6"/>
    <w:rsid w:val="00D63BCE"/>
    <w:rsid w:val="00D64236"/>
    <w:rsid w:val="00D64A62"/>
    <w:rsid w:val="00D64EBE"/>
    <w:rsid w:val="00D64FC8"/>
    <w:rsid w:val="00D65066"/>
    <w:rsid w:val="00D652DF"/>
    <w:rsid w:val="00D656B7"/>
    <w:rsid w:val="00D658D4"/>
    <w:rsid w:val="00D662DB"/>
    <w:rsid w:val="00D664FA"/>
    <w:rsid w:val="00D66E87"/>
    <w:rsid w:val="00D704CC"/>
    <w:rsid w:val="00D71043"/>
    <w:rsid w:val="00D714FD"/>
    <w:rsid w:val="00D71520"/>
    <w:rsid w:val="00D72A0E"/>
    <w:rsid w:val="00D72A42"/>
    <w:rsid w:val="00D730CE"/>
    <w:rsid w:val="00D73194"/>
    <w:rsid w:val="00D73238"/>
    <w:rsid w:val="00D7344D"/>
    <w:rsid w:val="00D735BE"/>
    <w:rsid w:val="00D73832"/>
    <w:rsid w:val="00D74D32"/>
    <w:rsid w:val="00D75035"/>
    <w:rsid w:val="00D75551"/>
    <w:rsid w:val="00D75B4F"/>
    <w:rsid w:val="00D75FE5"/>
    <w:rsid w:val="00D762EE"/>
    <w:rsid w:val="00D763BA"/>
    <w:rsid w:val="00D764BA"/>
    <w:rsid w:val="00D7689F"/>
    <w:rsid w:val="00D76B14"/>
    <w:rsid w:val="00D8062D"/>
    <w:rsid w:val="00D80A98"/>
    <w:rsid w:val="00D810DA"/>
    <w:rsid w:val="00D8131E"/>
    <w:rsid w:val="00D81326"/>
    <w:rsid w:val="00D8230D"/>
    <w:rsid w:val="00D83428"/>
    <w:rsid w:val="00D8367C"/>
    <w:rsid w:val="00D83F35"/>
    <w:rsid w:val="00D84C4B"/>
    <w:rsid w:val="00D84CA4"/>
    <w:rsid w:val="00D85323"/>
    <w:rsid w:val="00D853A7"/>
    <w:rsid w:val="00D8542D"/>
    <w:rsid w:val="00D855E8"/>
    <w:rsid w:val="00D8590F"/>
    <w:rsid w:val="00D85AAA"/>
    <w:rsid w:val="00D85EE9"/>
    <w:rsid w:val="00D862E4"/>
    <w:rsid w:val="00D87009"/>
    <w:rsid w:val="00D8721B"/>
    <w:rsid w:val="00D87433"/>
    <w:rsid w:val="00D87726"/>
    <w:rsid w:val="00D91012"/>
    <w:rsid w:val="00D91391"/>
    <w:rsid w:val="00D916C8"/>
    <w:rsid w:val="00D9199B"/>
    <w:rsid w:val="00D92D58"/>
    <w:rsid w:val="00D92DB9"/>
    <w:rsid w:val="00D92E5F"/>
    <w:rsid w:val="00D93B02"/>
    <w:rsid w:val="00D94212"/>
    <w:rsid w:val="00D94D39"/>
    <w:rsid w:val="00D94F42"/>
    <w:rsid w:val="00D951C0"/>
    <w:rsid w:val="00D95BB9"/>
    <w:rsid w:val="00D95EB6"/>
    <w:rsid w:val="00D96346"/>
    <w:rsid w:val="00D96A8C"/>
    <w:rsid w:val="00D96D84"/>
    <w:rsid w:val="00D97298"/>
    <w:rsid w:val="00D97DA9"/>
    <w:rsid w:val="00DA0AE2"/>
    <w:rsid w:val="00DA15B2"/>
    <w:rsid w:val="00DA15FA"/>
    <w:rsid w:val="00DA1C23"/>
    <w:rsid w:val="00DA34DE"/>
    <w:rsid w:val="00DA3D30"/>
    <w:rsid w:val="00DA3FD3"/>
    <w:rsid w:val="00DA50AF"/>
    <w:rsid w:val="00DA53FD"/>
    <w:rsid w:val="00DA5937"/>
    <w:rsid w:val="00DA60BD"/>
    <w:rsid w:val="00DA6E2D"/>
    <w:rsid w:val="00DA7BC2"/>
    <w:rsid w:val="00DB0082"/>
    <w:rsid w:val="00DB01BC"/>
    <w:rsid w:val="00DB05D1"/>
    <w:rsid w:val="00DB076E"/>
    <w:rsid w:val="00DB1256"/>
    <w:rsid w:val="00DB19EC"/>
    <w:rsid w:val="00DB21EE"/>
    <w:rsid w:val="00DB22F2"/>
    <w:rsid w:val="00DB2471"/>
    <w:rsid w:val="00DB257B"/>
    <w:rsid w:val="00DB279A"/>
    <w:rsid w:val="00DB2858"/>
    <w:rsid w:val="00DB2ABF"/>
    <w:rsid w:val="00DB2D9E"/>
    <w:rsid w:val="00DB2F95"/>
    <w:rsid w:val="00DB372B"/>
    <w:rsid w:val="00DB3C8D"/>
    <w:rsid w:val="00DB4453"/>
    <w:rsid w:val="00DB4C4C"/>
    <w:rsid w:val="00DB512A"/>
    <w:rsid w:val="00DB5AB7"/>
    <w:rsid w:val="00DB66AA"/>
    <w:rsid w:val="00DB66AC"/>
    <w:rsid w:val="00DB6C90"/>
    <w:rsid w:val="00DB7240"/>
    <w:rsid w:val="00DB7926"/>
    <w:rsid w:val="00DB792C"/>
    <w:rsid w:val="00DB7CBA"/>
    <w:rsid w:val="00DC0294"/>
    <w:rsid w:val="00DC035D"/>
    <w:rsid w:val="00DC0A8A"/>
    <w:rsid w:val="00DC1086"/>
    <w:rsid w:val="00DC1891"/>
    <w:rsid w:val="00DC2D06"/>
    <w:rsid w:val="00DC2D7F"/>
    <w:rsid w:val="00DC2E69"/>
    <w:rsid w:val="00DC2F28"/>
    <w:rsid w:val="00DC49DE"/>
    <w:rsid w:val="00DC5764"/>
    <w:rsid w:val="00DC5F80"/>
    <w:rsid w:val="00DC5FE1"/>
    <w:rsid w:val="00DC6662"/>
    <w:rsid w:val="00DC68BC"/>
    <w:rsid w:val="00DC706C"/>
    <w:rsid w:val="00DC7114"/>
    <w:rsid w:val="00DC72A3"/>
    <w:rsid w:val="00DC75AF"/>
    <w:rsid w:val="00DC7606"/>
    <w:rsid w:val="00DC7FB8"/>
    <w:rsid w:val="00DD0194"/>
    <w:rsid w:val="00DD02AE"/>
    <w:rsid w:val="00DD0671"/>
    <w:rsid w:val="00DD11C5"/>
    <w:rsid w:val="00DD16DE"/>
    <w:rsid w:val="00DD198E"/>
    <w:rsid w:val="00DD1C75"/>
    <w:rsid w:val="00DD213B"/>
    <w:rsid w:val="00DD23F3"/>
    <w:rsid w:val="00DD2741"/>
    <w:rsid w:val="00DD2B29"/>
    <w:rsid w:val="00DD2C07"/>
    <w:rsid w:val="00DD2D45"/>
    <w:rsid w:val="00DD357F"/>
    <w:rsid w:val="00DD4090"/>
    <w:rsid w:val="00DD4942"/>
    <w:rsid w:val="00DD68DC"/>
    <w:rsid w:val="00DE0068"/>
    <w:rsid w:val="00DE0224"/>
    <w:rsid w:val="00DE0775"/>
    <w:rsid w:val="00DE0C35"/>
    <w:rsid w:val="00DE3352"/>
    <w:rsid w:val="00DE396E"/>
    <w:rsid w:val="00DE39BB"/>
    <w:rsid w:val="00DE3F46"/>
    <w:rsid w:val="00DE417F"/>
    <w:rsid w:val="00DE42C5"/>
    <w:rsid w:val="00DE4714"/>
    <w:rsid w:val="00DE47BF"/>
    <w:rsid w:val="00DE4A1E"/>
    <w:rsid w:val="00DE55B7"/>
    <w:rsid w:val="00DE609D"/>
    <w:rsid w:val="00DE6C68"/>
    <w:rsid w:val="00DE7145"/>
    <w:rsid w:val="00DE733A"/>
    <w:rsid w:val="00DE7598"/>
    <w:rsid w:val="00DE7DBF"/>
    <w:rsid w:val="00DF154B"/>
    <w:rsid w:val="00DF209A"/>
    <w:rsid w:val="00DF21CC"/>
    <w:rsid w:val="00DF27CE"/>
    <w:rsid w:val="00DF2DBB"/>
    <w:rsid w:val="00DF2EF3"/>
    <w:rsid w:val="00DF3677"/>
    <w:rsid w:val="00DF386E"/>
    <w:rsid w:val="00DF5532"/>
    <w:rsid w:val="00DF5D1A"/>
    <w:rsid w:val="00DF5EAA"/>
    <w:rsid w:val="00DF6080"/>
    <w:rsid w:val="00DF6175"/>
    <w:rsid w:val="00DF65FA"/>
    <w:rsid w:val="00DF7005"/>
    <w:rsid w:val="00DF76F6"/>
    <w:rsid w:val="00DF7A38"/>
    <w:rsid w:val="00DF7DF3"/>
    <w:rsid w:val="00E01F8C"/>
    <w:rsid w:val="00E022C1"/>
    <w:rsid w:val="00E022D7"/>
    <w:rsid w:val="00E0246B"/>
    <w:rsid w:val="00E0249E"/>
    <w:rsid w:val="00E0306E"/>
    <w:rsid w:val="00E03274"/>
    <w:rsid w:val="00E03376"/>
    <w:rsid w:val="00E03A1C"/>
    <w:rsid w:val="00E03C4A"/>
    <w:rsid w:val="00E03C7D"/>
    <w:rsid w:val="00E03F1C"/>
    <w:rsid w:val="00E04143"/>
    <w:rsid w:val="00E047E0"/>
    <w:rsid w:val="00E047E4"/>
    <w:rsid w:val="00E05206"/>
    <w:rsid w:val="00E05540"/>
    <w:rsid w:val="00E05742"/>
    <w:rsid w:val="00E05948"/>
    <w:rsid w:val="00E059D1"/>
    <w:rsid w:val="00E05D6C"/>
    <w:rsid w:val="00E0643A"/>
    <w:rsid w:val="00E07543"/>
    <w:rsid w:val="00E076DF"/>
    <w:rsid w:val="00E07D29"/>
    <w:rsid w:val="00E10E25"/>
    <w:rsid w:val="00E1102D"/>
    <w:rsid w:val="00E11A2F"/>
    <w:rsid w:val="00E120BB"/>
    <w:rsid w:val="00E12910"/>
    <w:rsid w:val="00E13324"/>
    <w:rsid w:val="00E134CE"/>
    <w:rsid w:val="00E134D6"/>
    <w:rsid w:val="00E13C77"/>
    <w:rsid w:val="00E14149"/>
    <w:rsid w:val="00E144F6"/>
    <w:rsid w:val="00E14CB1"/>
    <w:rsid w:val="00E1506C"/>
    <w:rsid w:val="00E1560F"/>
    <w:rsid w:val="00E157D4"/>
    <w:rsid w:val="00E163D3"/>
    <w:rsid w:val="00E1656A"/>
    <w:rsid w:val="00E167CB"/>
    <w:rsid w:val="00E171F3"/>
    <w:rsid w:val="00E17AA2"/>
    <w:rsid w:val="00E17BCB"/>
    <w:rsid w:val="00E17FAD"/>
    <w:rsid w:val="00E20951"/>
    <w:rsid w:val="00E21405"/>
    <w:rsid w:val="00E2156F"/>
    <w:rsid w:val="00E21A5C"/>
    <w:rsid w:val="00E225D4"/>
    <w:rsid w:val="00E22B4D"/>
    <w:rsid w:val="00E25028"/>
    <w:rsid w:val="00E252FF"/>
    <w:rsid w:val="00E25641"/>
    <w:rsid w:val="00E25805"/>
    <w:rsid w:val="00E25DC0"/>
    <w:rsid w:val="00E25E8D"/>
    <w:rsid w:val="00E262BD"/>
    <w:rsid w:val="00E265B5"/>
    <w:rsid w:val="00E27127"/>
    <w:rsid w:val="00E274A1"/>
    <w:rsid w:val="00E30376"/>
    <w:rsid w:val="00E304CB"/>
    <w:rsid w:val="00E30DE2"/>
    <w:rsid w:val="00E31CED"/>
    <w:rsid w:val="00E31CFD"/>
    <w:rsid w:val="00E31F5F"/>
    <w:rsid w:val="00E324A5"/>
    <w:rsid w:val="00E3387C"/>
    <w:rsid w:val="00E33A22"/>
    <w:rsid w:val="00E33F5D"/>
    <w:rsid w:val="00E33FF1"/>
    <w:rsid w:val="00E34836"/>
    <w:rsid w:val="00E35735"/>
    <w:rsid w:val="00E35CDD"/>
    <w:rsid w:val="00E36523"/>
    <w:rsid w:val="00E3678C"/>
    <w:rsid w:val="00E36ADD"/>
    <w:rsid w:val="00E372F4"/>
    <w:rsid w:val="00E37399"/>
    <w:rsid w:val="00E3751F"/>
    <w:rsid w:val="00E3773F"/>
    <w:rsid w:val="00E37A80"/>
    <w:rsid w:val="00E37C78"/>
    <w:rsid w:val="00E4016C"/>
    <w:rsid w:val="00E404AF"/>
    <w:rsid w:val="00E408AD"/>
    <w:rsid w:val="00E41743"/>
    <w:rsid w:val="00E41804"/>
    <w:rsid w:val="00E41EAE"/>
    <w:rsid w:val="00E4308E"/>
    <w:rsid w:val="00E4324F"/>
    <w:rsid w:val="00E4332F"/>
    <w:rsid w:val="00E4402D"/>
    <w:rsid w:val="00E44067"/>
    <w:rsid w:val="00E447E9"/>
    <w:rsid w:val="00E44D81"/>
    <w:rsid w:val="00E4553F"/>
    <w:rsid w:val="00E457EF"/>
    <w:rsid w:val="00E45CAB"/>
    <w:rsid w:val="00E462B8"/>
    <w:rsid w:val="00E46938"/>
    <w:rsid w:val="00E46DE6"/>
    <w:rsid w:val="00E47884"/>
    <w:rsid w:val="00E47CB7"/>
    <w:rsid w:val="00E50400"/>
    <w:rsid w:val="00E50803"/>
    <w:rsid w:val="00E50954"/>
    <w:rsid w:val="00E50A92"/>
    <w:rsid w:val="00E5100B"/>
    <w:rsid w:val="00E51196"/>
    <w:rsid w:val="00E5185C"/>
    <w:rsid w:val="00E51BE9"/>
    <w:rsid w:val="00E5203D"/>
    <w:rsid w:val="00E53780"/>
    <w:rsid w:val="00E54477"/>
    <w:rsid w:val="00E54693"/>
    <w:rsid w:val="00E54E68"/>
    <w:rsid w:val="00E55304"/>
    <w:rsid w:val="00E55D1E"/>
    <w:rsid w:val="00E56116"/>
    <w:rsid w:val="00E562B0"/>
    <w:rsid w:val="00E568A0"/>
    <w:rsid w:val="00E56BEF"/>
    <w:rsid w:val="00E571EF"/>
    <w:rsid w:val="00E5737F"/>
    <w:rsid w:val="00E5771D"/>
    <w:rsid w:val="00E57A86"/>
    <w:rsid w:val="00E57B20"/>
    <w:rsid w:val="00E57B3B"/>
    <w:rsid w:val="00E60867"/>
    <w:rsid w:val="00E615CE"/>
    <w:rsid w:val="00E616B3"/>
    <w:rsid w:val="00E61735"/>
    <w:rsid w:val="00E6244D"/>
    <w:rsid w:val="00E627B3"/>
    <w:rsid w:val="00E62A05"/>
    <w:rsid w:val="00E62A66"/>
    <w:rsid w:val="00E62CC2"/>
    <w:rsid w:val="00E62DA2"/>
    <w:rsid w:val="00E631F9"/>
    <w:rsid w:val="00E63459"/>
    <w:rsid w:val="00E636A9"/>
    <w:rsid w:val="00E63750"/>
    <w:rsid w:val="00E644D6"/>
    <w:rsid w:val="00E64A2E"/>
    <w:rsid w:val="00E64E69"/>
    <w:rsid w:val="00E650DA"/>
    <w:rsid w:val="00E65E08"/>
    <w:rsid w:val="00E6604F"/>
    <w:rsid w:val="00E66630"/>
    <w:rsid w:val="00E667CB"/>
    <w:rsid w:val="00E66A35"/>
    <w:rsid w:val="00E66BE3"/>
    <w:rsid w:val="00E67604"/>
    <w:rsid w:val="00E6765A"/>
    <w:rsid w:val="00E67DD2"/>
    <w:rsid w:val="00E67EEF"/>
    <w:rsid w:val="00E7095B"/>
    <w:rsid w:val="00E71375"/>
    <w:rsid w:val="00E714FC"/>
    <w:rsid w:val="00E717A5"/>
    <w:rsid w:val="00E725AA"/>
    <w:rsid w:val="00E725B3"/>
    <w:rsid w:val="00E725F7"/>
    <w:rsid w:val="00E72719"/>
    <w:rsid w:val="00E72B36"/>
    <w:rsid w:val="00E72E60"/>
    <w:rsid w:val="00E733C6"/>
    <w:rsid w:val="00E73A87"/>
    <w:rsid w:val="00E74152"/>
    <w:rsid w:val="00E74369"/>
    <w:rsid w:val="00E74A8C"/>
    <w:rsid w:val="00E75258"/>
    <w:rsid w:val="00E75294"/>
    <w:rsid w:val="00E7540D"/>
    <w:rsid w:val="00E75517"/>
    <w:rsid w:val="00E75649"/>
    <w:rsid w:val="00E756FB"/>
    <w:rsid w:val="00E75F3A"/>
    <w:rsid w:val="00E761A1"/>
    <w:rsid w:val="00E7634F"/>
    <w:rsid w:val="00E766FC"/>
    <w:rsid w:val="00E768D6"/>
    <w:rsid w:val="00E76B41"/>
    <w:rsid w:val="00E76CD4"/>
    <w:rsid w:val="00E77BE2"/>
    <w:rsid w:val="00E77CDF"/>
    <w:rsid w:val="00E81722"/>
    <w:rsid w:val="00E820B1"/>
    <w:rsid w:val="00E82418"/>
    <w:rsid w:val="00E82838"/>
    <w:rsid w:val="00E831FF"/>
    <w:rsid w:val="00E833AD"/>
    <w:rsid w:val="00E83E6C"/>
    <w:rsid w:val="00E8400C"/>
    <w:rsid w:val="00E84043"/>
    <w:rsid w:val="00E84518"/>
    <w:rsid w:val="00E84866"/>
    <w:rsid w:val="00E84EDF"/>
    <w:rsid w:val="00E8500A"/>
    <w:rsid w:val="00E85327"/>
    <w:rsid w:val="00E8569D"/>
    <w:rsid w:val="00E85815"/>
    <w:rsid w:val="00E858F9"/>
    <w:rsid w:val="00E85CF2"/>
    <w:rsid w:val="00E86576"/>
    <w:rsid w:val="00E8663C"/>
    <w:rsid w:val="00E8670C"/>
    <w:rsid w:val="00E86D5D"/>
    <w:rsid w:val="00E876DC"/>
    <w:rsid w:val="00E87C82"/>
    <w:rsid w:val="00E900C7"/>
    <w:rsid w:val="00E9024E"/>
    <w:rsid w:val="00E908F1"/>
    <w:rsid w:val="00E90A48"/>
    <w:rsid w:val="00E90AD3"/>
    <w:rsid w:val="00E90DB5"/>
    <w:rsid w:val="00E90F0F"/>
    <w:rsid w:val="00E914BD"/>
    <w:rsid w:val="00E9195C"/>
    <w:rsid w:val="00E92B6F"/>
    <w:rsid w:val="00E92DCB"/>
    <w:rsid w:val="00E92EB6"/>
    <w:rsid w:val="00E938C5"/>
    <w:rsid w:val="00E93BD5"/>
    <w:rsid w:val="00E94441"/>
    <w:rsid w:val="00E94CAE"/>
    <w:rsid w:val="00E9500F"/>
    <w:rsid w:val="00E958E8"/>
    <w:rsid w:val="00E95D33"/>
    <w:rsid w:val="00E95F48"/>
    <w:rsid w:val="00E961F9"/>
    <w:rsid w:val="00E96E00"/>
    <w:rsid w:val="00E97022"/>
    <w:rsid w:val="00E97261"/>
    <w:rsid w:val="00E973A2"/>
    <w:rsid w:val="00E973BC"/>
    <w:rsid w:val="00E97B49"/>
    <w:rsid w:val="00E97F58"/>
    <w:rsid w:val="00EA0280"/>
    <w:rsid w:val="00EA0B99"/>
    <w:rsid w:val="00EA0CDE"/>
    <w:rsid w:val="00EA0FC0"/>
    <w:rsid w:val="00EA1184"/>
    <w:rsid w:val="00EA13FF"/>
    <w:rsid w:val="00EA1B5B"/>
    <w:rsid w:val="00EA1BDC"/>
    <w:rsid w:val="00EA233F"/>
    <w:rsid w:val="00EA27A8"/>
    <w:rsid w:val="00EA27CF"/>
    <w:rsid w:val="00EA29D2"/>
    <w:rsid w:val="00EA3339"/>
    <w:rsid w:val="00EA3539"/>
    <w:rsid w:val="00EA3861"/>
    <w:rsid w:val="00EA3C19"/>
    <w:rsid w:val="00EA3CED"/>
    <w:rsid w:val="00EA4209"/>
    <w:rsid w:val="00EA495E"/>
    <w:rsid w:val="00EA49CC"/>
    <w:rsid w:val="00EA4A7A"/>
    <w:rsid w:val="00EA4EAA"/>
    <w:rsid w:val="00EA4ECC"/>
    <w:rsid w:val="00EA5D62"/>
    <w:rsid w:val="00EA5F20"/>
    <w:rsid w:val="00EA61A7"/>
    <w:rsid w:val="00EA624B"/>
    <w:rsid w:val="00EA680C"/>
    <w:rsid w:val="00EA6B1C"/>
    <w:rsid w:val="00EA7E3A"/>
    <w:rsid w:val="00EB0603"/>
    <w:rsid w:val="00EB0BBD"/>
    <w:rsid w:val="00EB0D41"/>
    <w:rsid w:val="00EB18F1"/>
    <w:rsid w:val="00EB2063"/>
    <w:rsid w:val="00EB2BDB"/>
    <w:rsid w:val="00EB3D85"/>
    <w:rsid w:val="00EB3F21"/>
    <w:rsid w:val="00EB4AB0"/>
    <w:rsid w:val="00EB52ED"/>
    <w:rsid w:val="00EB5C3F"/>
    <w:rsid w:val="00EB7B03"/>
    <w:rsid w:val="00EB7C40"/>
    <w:rsid w:val="00EB7CEE"/>
    <w:rsid w:val="00EC0DBD"/>
    <w:rsid w:val="00EC1202"/>
    <w:rsid w:val="00EC1470"/>
    <w:rsid w:val="00EC14E0"/>
    <w:rsid w:val="00EC1B12"/>
    <w:rsid w:val="00EC1B22"/>
    <w:rsid w:val="00EC2065"/>
    <w:rsid w:val="00EC3D54"/>
    <w:rsid w:val="00EC42FE"/>
    <w:rsid w:val="00EC46F1"/>
    <w:rsid w:val="00EC489D"/>
    <w:rsid w:val="00EC513B"/>
    <w:rsid w:val="00EC5624"/>
    <w:rsid w:val="00EC5AC4"/>
    <w:rsid w:val="00EC6067"/>
    <w:rsid w:val="00EC6859"/>
    <w:rsid w:val="00EC6A5F"/>
    <w:rsid w:val="00EC6B6F"/>
    <w:rsid w:val="00EC6F2B"/>
    <w:rsid w:val="00EC709E"/>
    <w:rsid w:val="00ED05AA"/>
    <w:rsid w:val="00ED07D5"/>
    <w:rsid w:val="00ED099C"/>
    <w:rsid w:val="00ED0B00"/>
    <w:rsid w:val="00ED1B11"/>
    <w:rsid w:val="00ED1E8B"/>
    <w:rsid w:val="00ED1F7B"/>
    <w:rsid w:val="00ED22F7"/>
    <w:rsid w:val="00ED2341"/>
    <w:rsid w:val="00ED2A6E"/>
    <w:rsid w:val="00ED2B19"/>
    <w:rsid w:val="00ED30FE"/>
    <w:rsid w:val="00ED3127"/>
    <w:rsid w:val="00ED3155"/>
    <w:rsid w:val="00ED3192"/>
    <w:rsid w:val="00ED3F09"/>
    <w:rsid w:val="00ED3F25"/>
    <w:rsid w:val="00ED48D2"/>
    <w:rsid w:val="00ED4E43"/>
    <w:rsid w:val="00ED4EB0"/>
    <w:rsid w:val="00ED5057"/>
    <w:rsid w:val="00ED5475"/>
    <w:rsid w:val="00ED5655"/>
    <w:rsid w:val="00ED6A78"/>
    <w:rsid w:val="00ED6DE1"/>
    <w:rsid w:val="00ED6E1C"/>
    <w:rsid w:val="00ED73B0"/>
    <w:rsid w:val="00ED7BFB"/>
    <w:rsid w:val="00EE06F1"/>
    <w:rsid w:val="00EE09B8"/>
    <w:rsid w:val="00EE09F7"/>
    <w:rsid w:val="00EE0AB9"/>
    <w:rsid w:val="00EE0E39"/>
    <w:rsid w:val="00EE0E68"/>
    <w:rsid w:val="00EE0EE4"/>
    <w:rsid w:val="00EE142C"/>
    <w:rsid w:val="00EE15C5"/>
    <w:rsid w:val="00EE1DE7"/>
    <w:rsid w:val="00EE1E7C"/>
    <w:rsid w:val="00EE3DD0"/>
    <w:rsid w:val="00EE3E48"/>
    <w:rsid w:val="00EE4A08"/>
    <w:rsid w:val="00EE4A82"/>
    <w:rsid w:val="00EE522F"/>
    <w:rsid w:val="00EE539F"/>
    <w:rsid w:val="00EE5AC8"/>
    <w:rsid w:val="00EE5B52"/>
    <w:rsid w:val="00EE5B6F"/>
    <w:rsid w:val="00EE600D"/>
    <w:rsid w:val="00EE659E"/>
    <w:rsid w:val="00EE6ABC"/>
    <w:rsid w:val="00EE6FA3"/>
    <w:rsid w:val="00EE718F"/>
    <w:rsid w:val="00EE74A9"/>
    <w:rsid w:val="00EE7A0B"/>
    <w:rsid w:val="00EE7AB5"/>
    <w:rsid w:val="00EF0088"/>
    <w:rsid w:val="00EF0CBB"/>
    <w:rsid w:val="00EF11F0"/>
    <w:rsid w:val="00EF165C"/>
    <w:rsid w:val="00EF1A89"/>
    <w:rsid w:val="00EF2B5A"/>
    <w:rsid w:val="00EF36DF"/>
    <w:rsid w:val="00EF3E01"/>
    <w:rsid w:val="00EF3E41"/>
    <w:rsid w:val="00EF4481"/>
    <w:rsid w:val="00EF4E2D"/>
    <w:rsid w:val="00EF601B"/>
    <w:rsid w:val="00EF60EC"/>
    <w:rsid w:val="00EF6C23"/>
    <w:rsid w:val="00EF7305"/>
    <w:rsid w:val="00EF7C50"/>
    <w:rsid w:val="00F003E9"/>
    <w:rsid w:val="00F00DDC"/>
    <w:rsid w:val="00F01131"/>
    <w:rsid w:val="00F01749"/>
    <w:rsid w:val="00F01810"/>
    <w:rsid w:val="00F01F4F"/>
    <w:rsid w:val="00F02C3F"/>
    <w:rsid w:val="00F02DE2"/>
    <w:rsid w:val="00F04348"/>
    <w:rsid w:val="00F0456A"/>
    <w:rsid w:val="00F04573"/>
    <w:rsid w:val="00F04F58"/>
    <w:rsid w:val="00F0502A"/>
    <w:rsid w:val="00F0524E"/>
    <w:rsid w:val="00F05505"/>
    <w:rsid w:val="00F05596"/>
    <w:rsid w:val="00F05D00"/>
    <w:rsid w:val="00F06899"/>
    <w:rsid w:val="00F06EE7"/>
    <w:rsid w:val="00F07A1A"/>
    <w:rsid w:val="00F07D5B"/>
    <w:rsid w:val="00F1009F"/>
    <w:rsid w:val="00F109AC"/>
    <w:rsid w:val="00F11664"/>
    <w:rsid w:val="00F11B05"/>
    <w:rsid w:val="00F11C1D"/>
    <w:rsid w:val="00F12A31"/>
    <w:rsid w:val="00F12E70"/>
    <w:rsid w:val="00F1315C"/>
    <w:rsid w:val="00F14220"/>
    <w:rsid w:val="00F148E9"/>
    <w:rsid w:val="00F14D79"/>
    <w:rsid w:val="00F150BE"/>
    <w:rsid w:val="00F151AA"/>
    <w:rsid w:val="00F156BE"/>
    <w:rsid w:val="00F15947"/>
    <w:rsid w:val="00F160A2"/>
    <w:rsid w:val="00F16276"/>
    <w:rsid w:val="00F163DB"/>
    <w:rsid w:val="00F16757"/>
    <w:rsid w:val="00F168CD"/>
    <w:rsid w:val="00F16BA3"/>
    <w:rsid w:val="00F16DEB"/>
    <w:rsid w:val="00F1796D"/>
    <w:rsid w:val="00F17B20"/>
    <w:rsid w:val="00F207F8"/>
    <w:rsid w:val="00F2192D"/>
    <w:rsid w:val="00F22620"/>
    <w:rsid w:val="00F22754"/>
    <w:rsid w:val="00F22D9A"/>
    <w:rsid w:val="00F23160"/>
    <w:rsid w:val="00F238FA"/>
    <w:rsid w:val="00F23D61"/>
    <w:rsid w:val="00F23FA3"/>
    <w:rsid w:val="00F24449"/>
    <w:rsid w:val="00F246BA"/>
    <w:rsid w:val="00F246FE"/>
    <w:rsid w:val="00F24B94"/>
    <w:rsid w:val="00F25EBC"/>
    <w:rsid w:val="00F26423"/>
    <w:rsid w:val="00F26734"/>
    <w:rsid w:val="00F267A2"/>
    <w:rsid w:val="00F26900"/>
    <w:rsid w:val="00F27455"/>
    <w:rsid w:val="00F27CB7"/>
    <w:rsid w:val="00F30ACD"/>
    <w:rsid w:val="00F30AF0"/>
    <w:rsid w:val="00F3131D"/>
    <w:rsid w:val="00F316AB"/>
    <w:rsid w:val="00F319A5"/>
    <w:rsid w:val="00F31C29"/>
    <w:rsid w:val="00F31D6D"/>
    <w:rsid w:val="00F31F22"/>
    <w:rsid w:val="00F323FF"/>
    <w:rsid w:val="00F32802"/>
    <w:rsid w:val="00F332B4"/>
    <w:rsid w:val="00F3371D"/>
    <w:rsid w:val="00F33932"/>
    <w:rsid w:val="00F348E8"/>
    <w:rsid w:val="00F34904"/>
    <w:rsid w:val="00F34BFC"/>
    <w:rsid w:val="00F34D38"/>
    <w:rsid w:val="00F34F05"/>
    <w:rsid w:val="00F34F31"/>
    <w:rsid w:val="00F35710"/>
    <w:rsid w:val="00F358D8"/>
    <w:rsid w:val="00F359BB"/>
    <w:rsid w:val="00F35A9C"/>
    <w:rsid w:val="00F3646D"/>
    <w:rsid w:val="00F36FAC"/>
    <w:rsid w:val="00F37440"/>
    <w:rsid w:val="00F4034E"/>
    <w:rsid w:val="00F407E6"/>
    <w:rsid w:val="00F40976"/>
    <w:rsid w:val="00F409C8"/>
    <w:rsid w:val="00F412BB"/>
    <w:rsid w:val="00F413C0"/>
    <w:rsid w:val="00F41998"/>
    <w:rsid w:val="00F41E5E"/>
    <w:rsid w:val="00F42088"/>
    <w:rsid w:val="00F42A18"/>
    <w:rsid w:val="00F42CFC"/>
    <w:rsid w:val="00F42EE1"/>
    <w:rsid w:val="00F42F16"/>
    <w:rsid w:val="00F43FB0"/>
    <w:rsid w:val="00F4403E"/>
    <w:rsid w:val="00F44B88"/>
    <w:rsid w:val="00F44B8C"/>
    <w:rsid w:val="00F456E4"/>
    <w:rsid w:val="00F45FC8"/>
    <w:rsid w:val="00F46032"/>
    <w:rsid w:val="00F46922"/>
    <w:rsid w:val="00F46CEC"/>
    <w:rsid w:val="00F46DB8"/>
    <w:rsid w:val="00F5080D"/>
    <w:rsid w:val="00F51354"/>
    <w:rsid w:val="00F513F1"/>
    <w:rsid w:val="00F5189D"/>
    <w:rsid w:val="00F51ACD"/>
    <w:rsid w:val="00F52016"/>
    <w:rsid w:val="00F53133"/>
    <w:rsid w:val="00F53179"/>
    <w:rsid w:val="00F5394C"/>
    <w:rsid w:val="00F54702"/>
    <w:rsid w:val="00F5481D"/>
    <w:rsid w:val="00F54B52"/>
    <w:rsid w:val="00F54BBF"/>
    <w:rsid w:val="00F55309"/>
    <w:rsid w:val="00F55413"/>
    <w:rsid w:val="00F5556E"/>
    <w:rsid w:val="00F55ACE"/>
    <w:rsid w:val="00F55C60"/>
    <w:rsid w:val="00F564C8"/>
    <w:rsid w:val="00F567AD"/>
    <w:rsid w:val="00F56A22"/>
    <w:rsid w:val="00F56D66"/>
    <w:rsid w:val="00F56E06"/>
    <w:rsid w:val="00F571FF"/>
    <w:rsid w:val="00F57C9E"/>
    <w:rsid w:val="00F6045F"/>
    <w:rsid w:val="00F60E7B"/>
    <w:rsid w:val="00F61B2B"/>
    <w:rsid w:val="00F61D38"/>
    <w:rsid w:val="00F61E74"/>
    <w:rsid w:val="00F61E8A"/>
    <w:rsid w:val="00F634E4"/>
    <w:rsid w:val="00F63590"/>
    <w:rsid w:val="00F635D6"/>
    <w:rsid w:val="00F63785"/>
    <w:rsid w:val="00F63F38"/>
    <w:rsid w:val="00F6443B"/>
    <w:rsid w:val="00F64551"/>
    <w:rsid w:val="00F653DC"/>
    <w:rsid w:val="00F6545A"/>
    <w:rsid w:val="00F65F2B"/>
    <w:rsid w:val="00F66941"/>
    <w:rsid w:val="00F66F4B"/>
    <w:rsid w:val="00F67647"/>
    <w:rsid w:val="00F6768F"/>
    <w:rsid w:val="00F7003D"/>
    <w:rsid w:val="00F7007A"/>
    <w:rsid w:val="00F7054B"/>
    <w:rsid w:val="00F708ED"/>
    <w:rsid w:val="00F7090B"/>
    <w:rsid w:val="00F70E85"/>
    <w:rsid w:val="00F70F36"/>
    <w:rsid w:val="00F71651"/>
    <w:rsid w:val="00F71B64"/>
    <w:rsid w:val="00F721DE"/>
    <w:rsid w:val="00F72705"/>
    <w:rsid w:val="00F7277F"/>
    <w:rsid w:val="00F729E5"/>
    <w:rsid w:val="00F73017"/>
    <w:rsid w:val="00F73321"/>
    <w:rsid w:val="00F733A4"/>
    <w:rsid w:val="00F73AB9"/>
    <w:rsid w:val="00F73C2F"/>
    <w:rsid w:val="00F73CDD"/>
    <w:rsid w:val="00F73FDD"/>
    <w:rsid w:val="00F74200"/>
    <w:rsid w:val="00F744D5"/>
    <w:rsid w:val="00F744DB"/>
    <w:rsid w:val="00F74D64"/>
    <w:rsid w:val="00F74FB7"/>
    <w:rsid w:val="00F7506F"/>
    <w:rsid w:val="00F7511E"/>
    <w:rsid w:val="00F7512D"/>
    <w:rsid w:val="00F75137"/>
    <w:rsid w:val="00F752A7"/>
    <w:rsid w:val="00F754B6"/>
    <w:rsid w:val="00F76E13"/>
    <w:rsid w:val="00F76EC1"/>
    <w:rsid w:val="00F77C0E"/>
    <w:rsid w:val="00F80678"/>
    <w:rsid w:val="00F818FE"/>
    <w:rsid w:val="00F83362"/>
    <w:rsid w:val="00F83518"/>
    <w:rsid w:val="00F8371A"/>
    <w:rsid w:val="00F8414C"/>
    <w:rsid w:val="00F841E6"/>
    <w:rsid w:val="00F84445"/>
    <w:rsid w:val="00F84A97"/>
    <w:rsid w:val="00F84AA5"/>
    <w:rsid w:val="00F8575B"/>
    <w:rsid w:val="00F85EEF"/>
    <w:rsid w:val="00F85F2E"/>
    <w:rsid w:val="00F85F82"/>
    <w:rsid w:val="00F8667C"/>
    <w:rsid w:val="00F876B2"/>
    <w:rsid w:val="00F87CE5"/>
    <w:rsid w:val="00F87D48"/>
    <w:rsid w:val="00F90484"/>
    <w:rsid w:val="00F9094A"/>
    <w:rsid w:val="00F9239A"/>
    <w:rsid w:val="00F9240F"/>
    <w:rsid w:val="00F925E9"/>
    <w:rsid w:val="00F92D76"/>
    <w:rsid w:val="00F92FCE"/>
    <w:rsid w:val="00F944CB"/>
    <w:rsid w:val="00F949D2"/>
    <w:rsid w:val="00F949E2"/>
    <w:rsid w:val="00F94AC2"/>
    <w:rsid w:val="00F9539C"/>
    <w:rsid w:val="00F95B5F"/>
    <w:rsid w:val="00F95BF0"/>
    <w:rsid w:val="00F96755"/>
    <w:rsid w:val="00F972C2"/>
    <w:rsid w:val="00FA00C8"/>
    <w:rsid w:val="00FA0F3B"/>
    <w:rsid w:val="00FA189F"/>
    <w:rsid w:val="00FA1E86"/>
    <w:rsid w:val="00FA1F9F"/>
    <w:rsid w:val="00FA2415"/>
    <w:rsid w:val="00FA2687"/>
    <w:rsid w:val="00FA312B"/>
    <w:rsid w:val="00FA333C"/>
    <w:rsid w:val="00FA3774"/>
    <w:rsid w:val="00FA3C68"/>
    <w:rsid w:val="00FA447E"/>
    <w:rsid w:val="00FA4612"/>
    <w:rsid w:val="00FA4753"/>
    <w:rsid w:val="00FA4895"/>
    <w:rsid w:val="00FA497E"/>
    <w:rsid w:val="00FA5123"/>
    <w:rsid w:val="00FA5CCA"/>
    <w:rsid w:val="00FA6EA8"/>
    <w:rsid w:val="00FA77F1"/>
    <w:rsid w:val="00FA7B66"/>
    <w:rsid w:val="00FB06C3"/>
    <w:rsid w:val="00FB08D0"/>
    <w:rsid w:val="00FB1700"/>
    <w:rsid w:val="00FB1902"/>
    <w:rsid w:val="00FB2D8C"/>
    <w:rsid w:val="00FB43A2"/>
    <w:rsid w:val="00FB47C4"/>
    <w:rsid w:val="00FB493E"/>
    <w:rsid w:val="00FB5138"/>
    <w:rsid w:val="00FB536D"/>
    <w:rsid w:val="00FB58F9"/>
    <w:rsid w:val="00FB5A7C"/>
    <w:rsid w:val="00FB5E6A"/>
    <w:rsid w:val="00FB662E"/>
    <w:rsid w:val="00FB66AC"/>
    <w:rsid w:val="00FB677F"/>
    <w:rsid w:val="00FB7A47"/>
    <w:rsid w:val="00FB7CA8"/>
    <w:rsid w:val="00FC026C"/>
    <w:rsid w:val="00FC04AD"/>
    <w:rsid w:val="00FC0C59"/>
    <w:rsid w:val="00FC0E8B"/>
    <w:rsid w:val="00FC0F6D"/>
    <w:rsid w:val="00FC118C"/>
    <w:rsid w:val="00FC142C"/>
    <w:rsid w:val="00FC172C"/>
    <w:rsid w:val="00FC1904"/>
    <w:rsid w:val="00FC2226"/>
    <w:rsid w:val="00FC2673"/>
    <w:rsid w:val="00FC2868"/>
    <w:rsid w:val="00FC2969"/>
    <w:rsid w:val="00FC2ECF"/>
    <w:rsid w:val="00FC353C"/>
    <w:rsid w:val="00FC3A2F"/>
    <w:rsid w:val="00FC3E76"/>
    <w:rsid w:val="00FC3F96"/>
    <w:rsid w:val="00FC4247"/>
    <w:rsid w:val="00FC446C"/>
    <w:rsid w:val="00FC4975"/>
    <w:rsid w:val="00FC5383"/>
    <w:rsid w:val="00FC551D"/>
    <w:rsid w:val="00FC5F66"/>
    <w:rsid w:val="00FC6021"/>
    <w:rsid w:val="00FC63BB"/>
    <w:rsid w:val="00FC6454"/>
    <w:rsid w:val="00FC6869"/>
    <w:rsid w:val="00FC6D41"/>
    <w:rsid w:val="00FC6EFB"/>
    <w:rsid w:val="00FC7B3D"/>
    <w:rsid w:val="00FC7D4D"/>
    <w:rsid w:val="00FD02AC"/>
    <w:rsid w:val="00FD07D0"/>
    <w:rsid w:val="00FD0A14"/>
    <w:rsid w:val="00FD0FA6"/>
    <w:rsid w:val="00FD0FF8"/>
    <w:rsid w:val="00FD1766"/>
    <w:rsid w:val="00FD1830"/>
    <w:rsid w:val="00FD1BB0"/>
    <w:rsid w:val="00FD2845"/>
    <w:rsid w:val="00FD2ABD"/>
    <w:rsid w:val="00FD3051"/>
    <w:rsid w:val="00FD3618"/>
    <w:rsid w:val="00FD366C"/>
    <w:rsid w:val="00FD3684"/>
    <w:rsid w:val="00FD381D"/>
    <w:rsid w:val="00FD3BEE"/>
    <w:rsid w:val="00FD3FC0"/>
    <w:rsid w:val="00FD4436"/>
    <w:rsid w:val="00FD4524"/>
    <w:rsid w:val="00FD465F"/>
    <w:rsid w:val="00FD46B1"/>
    <w:rsid w:val="00FD5878"/>
    <w:rsid w:val="00FD59B9"/>
    <w:rsid w:val="00FD611D"/>
    <w:rsid w:val="00FD68CA"/>
    <w:rsid w:val="00FD6BC9"/>
    <w:rsid w:val="00FD77D1"/>
    <w:rsid w:val="00FD78BF"/>
    <w:rsid w:val="00FE0816"/>
    <w:rsid w:val="00FE0C96"/>
    <w:rsid w:val="00FE2649"/>
    <w:rsid w:val="00FE3738"/>
    <w:rsid w:val="00FE3FA7"/>
    <w:rsid w:val="00FE4177"/>
    <w:rsid w:val="00FE417D"/>
    <w:rsid w:val="00FE44EC"/>
    <w:rsid w:val="00FE4F3A"/>
    <w:rsid w:val="00FE4F6C"/>
    <w:rsid w:val="00FE5108"/>
    <w:rsid w:val="00FE5480"/>
    <w:rsid w:val="00FE559E"/>
    <w:rsid w:val="00FE593D"/>
    <w:rsid w:val="00FE6068"/>
    <w:rsid w:val="00FE6291"/>
    <w:rsid w:val="00FE6984"/>
    <w:rsid w:val="00FE711A"/>
    <w:rsid w:val="00FE7A0B"/>
    <w:rsid w:val="00FF01AF"/>
    <w:rsid w:val="00FF07D0"/>
    <w:rsid w:val="00FF11D7"/>
    <w:rsid w:val="00FF1A7C"/>
    <w:rsid w:val="00FF1B15"/>
    <w:rsid w:val="00FF2142"/>
    <w:rsid w:val="00FF2272"/>
    <w:rsid w:val="00FF2E00"/>
    <w:rsid w:val="00FF343C"/>
    <w:rsid w:val="00FF3598"/>
    <w:rsid w:val="00FF390A"/>
    <w:rsid w:val="00FF3BFF"/>
    <w:rsid w:val="00FF3DCF"/>
    <w:rsid w:val="00FF3EA9"/>
    <w:rsid w:val="00FF49D9"/>
    <w:rsid w:val="00FF5B3F"/>
    <w:rsid w:val="00FF6054"/>
    <w:rsid w:val="00FF60EB"/>
    <w:rsid w:val="00FF64B2"/>
    <w:rsid w:val="00FF69A2"/>
    <w:rsid w:val="00FF7795"/>
    <w:rsid w:val="00FF78EB"/>
    <w:rsid w:val="00FF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0A92E8B7"/>
  <w15:docId w15:val="{9F88C45D-5F36-48C4-B291-2E2FB1707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pacing w:after="120" w:line="280" w:lineRule="exact"/>
        <w:ind w:left="425" w:hanging="425"/>
        <w:jc w:val="both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uiPriority="10" w:qFormat="1"/>
    <w:lsdException w:name="Closing" w:locked="1" w:semiHidden="1" w:uiPriority="0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iPriority="0" w:unhideWhenUsed="1"/>
    <w:lsdException w:name="List Continue 2" w:locked="1" w:semiHidden="1" w:uiPriority="0" w:unhideWhenUsed="1"/>
    <w:lsdException w:name="List Continue 3" w:locked="1" w:semiHidden="1" w:uiPriority="0" w:unhideWhenUsed="1"/>
    <w:lsdException w:name="List Continue 4" w:locked="1" w:semiHidden="1" w:uiPriority="0" w:unhideWhenUsed="1"/>
    <w:lsdException w:name="List Continue 5" w:locked="1" w:semiHidden="1" w:uiPriority="0" w:unhideWhenUsed="1"/>
    <w:lsdException w:name="Message Header" w:locked="1" w:semiHidden="1" w:uiPriority="0" w:unhideWhenUsed="1"/>
    <w:lsdException w:name="Subtitle" w:locked="1" w:uiPriority="11" w:qFormat="1"/>
    <w:lsdException w:name="Salutation" w:locked="1" w:semiHidden="1" w:uiPriority="0" w:unhideWhenUsed="1"/>
    <w:lsdException w:name="Date" w:locked="1" w:semiHidden="1" w:uiPriority="0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iPriority="0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iPriority="0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iPriority="0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2E4724"/>
    <w:rPr>
      <w:rFonts w:ascii="Times New Roman" w:eastAsia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487C"/>
    <w:pPr>
      <w:numPr>
        <w:numId w:val="4"/>
      </w:numPr>
      <w:spacing w:line="276" w:lineRule="auto"/>
      <w:outlineLvl w:val="0"/>
    </w:pPr>
    <w:rPr>
      <w:rFonts w:ascii="Calibri" w:hAnsi="Calibri"/>
      <w:b/>
      <w:szCs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82235"/>
    <w:pPr>
      <w:keepNext/>
      <w:widowControl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982235"/>
    <w:pPr>
      <w:keepNext/>
      <w:widowControl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locked/>
    <w:rsid w:val="00405D80"/>
    <w:pPr>
      <w:keepNext/>
      <w:spacing w:before="240" w:after="60" w:line="276" w:lineRule="auto"/>
      <w:ind w:left="0" w:firstLine="0"/>
      <w:jc w:val="left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locked/>
    <w:rsid w:val="00A44E6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locked/>
    <w:rsid w:val="00405D80"/>
    <w:pPr>
      <w:spacing w:before="120" w:after="0" w:line="288" w:lineRule="auto"/>
      <w:ind w:left="0" w:firstLine="851"/>
      <w:jc w:val="center"/>
      <w:outlineLvl w:val="5"/>
    </w:pPr>
    <w:rPr>
      <w:rFonts w:ascii="Arial" w:hAnsi="Arial"/>
      <w:b/>
      <w:bCs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qFormat/>
    <w:locked/>
    <w:rsid w:val="00405D80"/>
    <w:pPr>
      <w:spacing w:before="120" w:after="0" w:line="288" w:lineRule="auto"/>
      <w:ind w:left="0" w:firstLine="851"/>
      <w:jc w:val="center"/>
      <w:outlineLvl w:val="6"/>
    </w:pPr>
    <w:rPr>
      <w:rFonts w:ascii="Arial" w:hAnsi="Arial"/>
      <w:b/>
      <w:bCs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qFormat/>
    <w:locked/>
    <w:rsid w:val="00405D80"/>
    <w:pPr>
      <w:spacing w:before="240" w:after="0" w:line="288" w:lineRule="auto"/>
      <w:ind w:left="0" w:firstLine="851"/>
      <w:jc w:val="center"/>
      <w:outlineLvl w:val="7"/>
    </w:pPr>
    <w:rPr>
      <w:rFonts w:ascii="Arial" w:hAnsi="Arial"/>
      <w:b/>
      <w:bCs/>
      <w:sz w:val="28"/>
      <w:szCs w:val="28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locked/>
    <w:rsid w:val="00405D80"/>
    <w:pPr>
      <w:spacing w:before="240" w:after="0" w:line="288" w:lineRule="auto"/>
      <w:ind w:left="0" w:firstLine="851"/>
      <w:jc w:val="center"/>
      <w:outlineLvl w:val="8"/>
    </w:pPr>
    <w:rPr>
      <w:rFonts w:ascii="Arial" w:hAnsi="Arial"/>
      <w:b/>
      <w:bCs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9A487C"/>
    <w:rPr>
      <w:rFonts w:eastAsia="Times New Roman"/>
      <w:b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982235"/>
    <w:rPr>
      <w:rFonts w:ascii="Cambria" w:hAnsi="Cambria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982235"/>
    <w:rPr>
      <w:rFonts w:ascii="Cambria" w:hAnsi="Cambria" w:cs="Times New Roman"/>
      <w:b/>
      <w:bCs/>
      <w:sz w:val="26"/>
      <w:szCs w:val="26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A44E67"/>
    <w:rPr>
      <w:rFonts w:asciiTheme="majorHAnsi" w:eastAsiaTheme="majorEastAsia" w:hAnsiTheme="majorHAnsi" w:cstheme="majorBidi"/>
      <w:color w:val="365F91" w:themeColor="accent1" w:themeShade="BF"/>
      <w:sz w:val="24"/>
    </w:rPr>
  </w:style>
  <w:style w:type="paragraph" w:styleId="Tekstpodstawowy">
    <w:name w:val="Body Text"/>
    <w:basedOn w:val="Normalny"/>
    <w:link w:val="TekstpodstawowyZnak"/>
    <w:uiPriority w:val="99"/>
    <w:rsid w:val="002E4724"/>
    <w:rPr>
      <w:sz w:val="3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2E4724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2E4724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E4724"/>
    <w:rPr>
      <w:rFonts w:ascii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2E4724"/>
    <w:pPr>
      <w:jc w:val="center"/>
    </w:pPr>
    <w:rPr>
      <w:sz w:val="17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2E4724"/>
    <w:rPr>
      <w:rFonts w:ascii="Times New Roman" w:hAnsi="Times New Roman" w:cs="Times New Roman"/>
      <w:sz w:val="20"/>
      <w:szCs w:val="20"/>
      <w:lang w:eastAsia="pl-PL"/>
    </w:rPr>
  </w:style>
  <w:style w:type="paragraph" w:styleId="Listapunktowana">
    <w:name w:val="List Bullet"/>
    <w:basedOn w:val="Normalny"/>
    <w:autoRedefine/>
    <w:rsid w:val="00ED3155"/>
    <w:rPr>
      <w:sz w:val="22"/>
      <w:szCs w:val="22"/>
    </w:rPr>
  </w:style>
  <w:style w:type="paragraph" w:styleId="Akapitzlist">
    <w:name w:val="List Paragraph"/>
    <w:aliases w:val="List Paragraph,Akapit z listą BS,L1,Numerowanie,Preambuła"/>
    <w:basedOn w:val="Normalny"/>
    <w:link w:val="AkapitzlistZnak"/>
    <w:uiPriority w:val="34"/>
    <w:qFormat/>
    <w:rsid w:val="002E4724"/>
    <w:pPr>
      <w:ind w:left="708"/>
    </w:pPr>
  </w:style>
  <w:style w:type="character" w:customStyle="1" w:styleId="AkapitzlistZnak">
    <w:name w:val="Akapit z listą Znak"/>
    <w:aliases w:val="List Paragraph Znak,Akapit z listą BS Znak,L1 Znak,Numerowanie Znak,Preambuła Znak"/>
    <w:link w:val="Akapitzlist"/>
    <w:uiPriority w:val="34"/>
    <w:qFormat/>
    <w:locked/>
    <w:rsid w:val="00EC0DBD"/>
    <w:rPr>
      <w:rFonts w:ascii="Times New Roman" w:eastAsia="Times New Roman" w:hAnsi="Times New Roman"/>
      <w:sz w:val="24"/>
    </w:rPr>
  </w:style>
  <w:style w:type="character" w:styleId="Pogrubienie">
    <w:name w:val="Strong"/>
    <w:basedOn w:val="Domylnaczcionkaakapitu"/>
    <w:uiPriority w:val="22"/>
    <w:qFormat/>
    <w:rsid w:val="002E4724"/>
    <w:rPr>
      <w:rFonts w:cs="Times New Roman"/>
      <w:b/>
      <w:bCs/>
    </w:rPr>
  </w:style>
  <w:style w:type="paragraph" w:styleId="Nagwek">
    <w:name w:val="header"/>
    <w:basedOn w:val="Normalny"/>
    <w:link w:val="NagwekZnak"/>
    <w:rsid w:val="006F2B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6F2BF3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182D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182DD9"/>
    <w:rPr>
      <w:rFonts w:ascii="Tahoma" w:hAnsi="Tahoma" w:cs="Tahoma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73A87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73A87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semiHidden/>
    <w:rsid w:val="00E73A87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rsid w:val="00ED6DE1"/>
    <w:rPr>
      <w:rFonts w:cs="Times New Roman"/>
      <w:sz w:val="16"/>
      <w:szCs w:val="16"/>
    </w:rPr>
  </w:style>
  <w:style w:type="paragraph" w:styleId="Tekstkomentarza">
    <w:name w:val="annotation text"/>
    <w:aliases w:val=" Znak,Znak"/>
    <w:basedOn w:val="Normalny"/>
    <w:link w:val="TekstkomentarzaZnak"/>
    <w:uiPriority w:val="99"/>
    <w:rsid w:val="00ED6DE1"/>
    <w:rPr>
      <w:sz w:val="20"/>
    </w:rPr>
  </w:style>
  <w:style w:type="character" w:customStyle="1" w:styleId="TekstkomentarzaZnak">
    <w:name w:val="Tekst komentarza Znak"/>
    <w:aliases w:val=" Znak Znak,Znak Znak"/>
    <w:basedOn w:val="Domylnaczcionkaakapitu"/>
    <w:link w:val="Tekstkomentarza"/>
    <w:uiPriority w:val="99"/>
    <w:locked/>
    <w:rsid w:val="00ED6DE1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D6D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D6DE1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0287D"/>
    <w:rPr>
      <w:rFonts w:ascii="Times New Roman" w:eastAsia="Times New Roman" w:hAnsi="Times New Roman"/>
      <w:sz w:val="24"/>
    </w:rPr>
  </w:style>
  <w:style w:type="paragraph" w:customStyle="1" w:styleId="Akapitzlist1">
    <w:name w:val="Akapit z listą1"/>
    <w:basedOn w:val="Normalny"/>
    <w:qFormat/>
    <w:rsid w:val="00E67604"/>
    <w:pPr>
      <w:ind w:left="708"/>
    </w:pPr>
    <w:rPr>
      <w:rFonts w:eastAsia="Calibri"/>
    </w:rPr>
  </w:style>
  <w:style w:type="paragraph" w:customStyle="1" w:styleId="wypunkt">
    <w:name w:val="wypunkt"/>
    <w:basedOn w:val="Normalny"/>
    <w:uiPriority w:val="99"/>
    <w:rsid w:val="00DF7A38"/>
    <w:pPr>
      <w:numPr>
        <w:numId w:val="2"/>
      </w:numPr>
      <w:tabs>
        <w:tab w:val="left" w:pos="0"/>
      </w:tabs>
      <w:spacing w:line="360" w:lineRule="auto"/>
    </w:pPr>
  </w:style>
  <w:style w:type="character" w:styleId="Hipercze">
    <w:name w:val="Hyperlink"/>
    <w:basedOn w:val="Domylnaczcionkaakapitu"/>
    <w:rsid w:val="00E3773F"/>
    <w:rPr>
      <w:rFonts w:cs="Times New Roman"/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E3773F"/>
    <w:pPr>
      <w:spacing w:line="360" w:lineRule="auto"/>
      <w:ind w:firstLine="708"/>
    </w:pPr>
    <w:rPr>
      <w:color w:val="000000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locked/>
    <w:rsid w:val="00E3773F"/>
    <w:rPr>
      <w:rFonts w:ascii="Times New Roman" w:hAnsi="Times New Roman" w:cs="Times New Roman"/>
      <w:snapToGrid w:val="0"/>
      <w:color w:val="000000"/>
      <w:sz w:val="20"/>
      <w:szCs w:val="20"/>
      <w:lang w:eastAsia="pl-PL"/>
    </w:rPr>
  </w:style>
  <w:style w:type="character" w:styleId="UyteHipercze">
    <w:name w:val="FollowedHyperlink"/>
    <w:basedOn w:val="Domylnaczcionkaakapitu"/>
    <w:rsid w:val="006877C8"/>
    <w:rPr>
      <w:rFonts w:cs="Times New Roman"/>
      <w:color w:val="800080"/>
      <w:u w:val="single"/>
    </w:rPr>
  </w:style>
  <w:style w:type="table" w:styleId="Tabela-Siatka">
    <w:name w:val="Table Grid"/>
    <w:basedOn w:val="Standardowy"/>
    <w:uiPriority w:val="59"/>
    <w:rsid w:val="00A9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link w:val="Teksttreci0"/>
    <w:uiPriority w:val="99"/>
    <w:locked/>
    <w:rsid w:val="006A6A75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6A6A75"/>
    <w:pPr>
      <w:widowControl w:val="0"/>
      <w:shd w:val="clear" w:color="auto" w:fill="FFFFFF"/>
      <w:spacing w:before="300" w:after="420" w:line="245" w:lineRule="exact"/>
      <w:ind w:hanging="560"/>
    </w:pPr>
    <w:rPr>
      <w:rFonts w:ascii="Verdana" w:eastAsia="Calibri" w:hAnsi="Verdana"/>
      <w:sz w:val="19"/>
    </w:rPr>
  </w:style>
  <w:style w:type="paragraph" w:customStyle="1" w:styleId="Akapitzlist2">
    <w:name w:val="Akapit z listą2"/>
    <w:basedOn w:val="Normalny"/>
    <w:qFormat/>
    <w:rsid w:val="00151841"/>
    <w:pPr>
      <w:ind w:left="720"/>
      <w:contextualSpacing/>
    </w:pPr>
    <w:rPr>
      <w:szCs w:val="24"/>
    </w:rPr>
  </w:style>
  <w:style w:type="paragraph" w:customStyle="1" w:styleId="ZnakZnakZnakZnak">
    <w:name w:val="Znak Znak Znak Znak"/>
    <w:basedOn w:val="Normalny"/>
    <w:uiPriority w:val="99"/>
    <w:rsid w:val="00151841"/>
    <w:pPr>
      <w:spacing w:line="360" w:lineRule="auto"/>
    </w:pPr>
    <w:rPr>
      <w:rFonts w:ascii="Verdana" w:hAnsi="Verdana"/>
      <w:sz w:val="20"/>
    </w:rPr>
  </w:style>
  <w:style w:type="paragraph" w:customStyle="1" w:styleId="Akapitzlist3">
    <w:name w:val="Akapit z listą3"/>
    <w:basedOn w:val="Normalny"/>
    <w:uiPriority w:val="99"/>
    <w:rsid w:val="00C609D6"/>
    <w:pPr>
      <w:ind w:left="720"/>
      <w:contextualSpacing/>
    </w:pPr>
    <w:rPr>
      <w:szCs w:val="24"/>
    </w:rPr>
  </w:style>
  <w:style w:type="paragraph" w:customStyle="1" w:styleId="ZnakZnak3">
    <w:name w:val="Znak Znak3"/>
    <w:basedOn w:val="Normalny"/>
    <w:uiPriority w:val="99"/>
    <w:rsid w:val="007357A4"/>
    <w:pPr>
      <w:spacing w:line="360" w:lineRule="auto"/>
    </w:pPr>
    <w:rPr>
      <w:rFonts w:ascii="Verdana" w:hAnsi="Verdana"/>
      <w:sz w:val="20"/>
    </w:rPr>
  </w:style>
  <w:style w:type="paragraph" w:customStyle="1" w:styleId="Default">
    <w:name w:val="Default"/>
    <w:rsid w:val="009822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kapitzlist4">
    <w:name w:val="Akapit z listą4"/>
    <w:basedOn w:val="Normalny"/>
    <w:rsid w:val="00286402"/>
    <w:pPr>
      <w:ind w:left="720"/>
      <w:contextualSpacing/>
    </w:pPr>
    <w:rPr>
      <w:szCs w:val="24"/>
    </w:rPr>
  </w:style>
  <w:style w:type="paragraph" w:customStyle="1" w:styleId="blurb">
    <w:name w:val="blurb"/>
    <w:basedOn w:val="Normalny"/>
    <w:rsid w:val="00AD44E1"/>
    <w:pPr>
      <w:spacing w:before="100" w:beforeAutospacing="1" w:after="100" w:afterAutospacing="1"/>
    </w:pPr>
    <w:rPr>
      <w:szCs w:val="24"/>
    </w:rPr>
  </w:style>
  <w:style w:type="paragraph" w:styleId="NormalnyWeb">
    <w:name w:val="Normal (Web)"/>
    <w:basedOn w:val="Normalny"/>
    <w:unhideWhenUsed/>
    <w:locked/>
    <w:rsid w:val="00AD44E1"/>
    <w:pPr>
      <w:spacing w:before="100" w:beforeAutospacing="1" w:after="100" w:afterAutospacing="1"/>
    </w:pPr>
    <w:rPr>
      <w:szCs w:val="24"/>
    </w:rPr>
  </w:style>
  <w:style w:type="paragraph" w:customStyle="1" w:styleId="ad-import-sectiontitleh1">
    <w:name w:val="ad-import-section_title_h1"/>
    <w:basedOn w:val="Normalny"/>
    <w:rsid w:val="00AD44E1"/>
    <w:pPr>
      <w:spacing w:before="100" w:beforeAutospacing="1" w:after="100" w:afterAutospacing="1"/>
    </w:pPr>
    <w:rPr>
      <w:szCs w:val="24"/>
    </w:rPr>
  </w:style>
  <w:style w:type="character" w:customStyle="1" w:styleId="apple-converted-space">
    <w:name w:val="apple-converted-space"/>
    <w:basedOn w:val="Domylnaczcionkaakapitu"/>
    <w:rsid w:val="009E3F98"/>
  </w:style>
  <w:style w:type="paragraph" w:styleId="Bezodstpw">
    <w:name w:val="No Spacing"/>
    <w:link w:val="BezodstpwZnak"/>
    <w:uiPriority w:val="1"/>
    <w:qFormat/>
    <w:rsid w:val="00D3654B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D3654B"/>
    <w:rPr>
      <w:rFonts w:eastAsia="Times New Roman"/>
      <w:sz w:val="22"/>
      <w:szCs w:val="22"/>
      <w:lang w:eastAsia="en-US"/>
    </w:rPr>
  </w:style>
  <w:style w:type="character" w:customStyle="1" w:styleId="h1">
    <w:name w:val="h1"/>
    <w:rsid w:val="00282B2A"/>
  </w:style>
  <w:style w:type="paragraph" w:styleId="Mapadokumentu">
    <w:name w:val="Document Map"/>
    <w:basedOn w:val="Normalny"/>
    <w:link w:val="MapadokumentuZnak"/>
    <w:uiPriority w:val="99"/>
    <w:semiHidden/>
    <w:unhideWhenUsed/>
    <w:locked/>
    <w:rsid w:val="0016234B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16234B"/>
    <w:rPr>
      <w:rFonts w:ascii="Tahoma" w:eastAsia="Times New Roman" w:hAnsi="Tahoma" w:cs="Tahoma"/>
      <w:sz w:val="16"/>
      <w:szCs w:val="16"/>
    </w:rPr>
  </w:style>
  <w:style w:type="character" w:customStyle="1" w:styleId="st">
    <w:name w:val="st"/>
    <w:basedOn w:val="Domylnaczcionkaakapitu"/>
    <w:rsid w:val="00EC0DBD"/>
  </w:style>
  <w:style w:type="character" w:styleId="Uwydatnienie">
    <w:name w:val="Emphasis"/>
    <w:basedOn w:val="Domylnaczcionkaakapitu"/>
    <w:uiPriority w:val="20"/>
    <w:qFormat/>
    <w:locked/>
    <w:rsid w:val="00EC0DBD"/>
    <w:rPr>
      <w:i/>
      <w:iCs/>
    </w:rPr>
  </w:style>
  <w:style w:type="paragraph" w:customStyle="1" w:styleId="tresc">
    <w:name w:val="tresc"/>
    <w:basedOn w:val="Normalny"/>
    <w:rsid w:val="0044168F"/>
    <w:pPr>
      <w:spacing w:before="100" w:beforeAutospacing="1" w:after="100" w:afterAutospacing="1" w:line="240" w:lineRule="auto"/>
      <w:ind w:left="0" w:firstLine="0"/>
      <w:jc w:val="left"/>
    </w:pPr>
    <w:rPr>
      <w:szCs w:val="24"/>
    </w:rPr>
  </w:style>
  <w:style w:type="character" w:customStyle="1" w:styleId="ng-binding">
    <w:name w:val="ng-binding"/>
    <w:basedOn w:val="Domylnaczcionkaakapitu"/>
    <w:rsid w:val="00340E4A"/>
  </w:style>
  <w:style w:type="character" w:styleId="Odwoanieprzypisudolnego">
    <w:name w:val="footnote reference"/>
    <w:basedOn w:val="Domylnaczcionkaakapitu"/>
    <w:semiHidden/>
    <w:unhideWhenUsed/>
    <w:locked/>
    <w:rsid w:val="00BA0F5B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46647"/>
    <w:rPr>
      <w:color w:val="605E5C"/>
      <w:shd w:val="clear" w:color="auto" w:fill="E1DFDD"/>
    </w:rPr>
  </w:style>
  <w:style w:type="paragraph" w:customStyle="1" w:styleId="Tretabeli">
    <w:name w:val="Treść tabeli"/>
    <w:basedOn w:val="Normalny"/>
    <w:uiPriority w:val="99"/>
    <w:rsid w:val="00BC3DC8"/>
    <w:pPr>
      <w:suppressAutoHyphens/>
      <w:spacing w:before="60" w:after="60" w:line="180" w:lineRule="exact"/>
      <w:ind w:left="0" w:firstLine="0"/>
    </w:pPr>
    <w:rPr>
      <w:rFonts w:ascii="Verdana" w:hAnsi="Verdana" w:cs="Verdana"/>
      <w:sz w:val="16"/>
      <w:szCs w:val="16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A71F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C165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locked/>
    <w:rsid w:val="000E024A"/>
    <w:rPr>
      <w:rFonts w:cs="Times New Roman"/>
    </w:rPr>
  </w:style>
  <w:style w:type="paragraph" w:customStyle="1" w:styleId="ZnakZnak5Znak">
    <w:name w:val="Znak Znak5 Znak"/>
    <w:basedOn w:val="Normalny"/>
    <w:rsid w:val="000E024A"/>
    <w:pPr>
      <w:spacing w:after="0" w:line="240" w:lineRule="auto"/>
      <w:ind w:left="0" w:firstLine="0"/>
      <w:jc w:val="left"/>
    </w:pPr>
    <w:rPr>
      <w:szCs w:val="24"/>
    </w:rPr>
  </w:style>
  <w:style w:type="paragraph" w:customStyle="1" w:styleId="Poprawka1">
    <w:name w:val="Poprawka1"/>
    <w:hidden/>
    <w:semiHidden/>
    <w:rsid w:val="000E024A"/>
    <w:pPr>
      <w:spacing w:after="0" w:line="240" w:lineRule="auto"/>
      <w:ind w:left="0" w:firstLine="0"/>
      <w:jc w:val="left"/>
    </w:pPr>
    <w:rPr>
      <w:rFonts w:ascii="Times New Roman" w:eastAsia="Times New Roman" w:hAnsi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locked/>
    <w:rsid w:val="000E024A"/>
    <w:pPr>
      <w:spacing w:after="0" w:line="360" w:lineRule="auto"/>
      <w:ind w:left="1418" w:firstLine="708"/>
      <w:jc w:val="left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0E024A"/>
    <w:rPr>
      <w:rFonts w:ascii="Times New Roman" w:eastAsia="Times New Roman" w:hAnsi="Times New Roman"/>
      <w:sz w:val="24"/>
    </w:rPr>
  </w:style>
  <w:style w:type="paragraph" w:customStyle="1" w:styleId="ZnakZnak9">
    <w:name w:val="Znak Znak9"/>
    <w:basedOn w:val="Normalny"/>
    <w:uiPriority w:val="99"/>
    <w:rsid w:val="000E024A"/>
    <w:pPr>
      <w:spacing w:after="0" w:line="360" w:lineRule="auto"/>
      <w:ind w:left="0" w:firstLine="0"/>
    </w:pPr>
    <w:rPr>
      <w:rFonts w:ascii="Verdana" w:hAnsi="Verdana"/>
      <w:sz w:val="20"/>
    </w:rPr>
  </w:style>
  <w:style w:type="paragraph" w:styleId="Zwykytekst">
    <w:name w:val="Plain Text"/>
    <w:basedOn w:val="Normalny"/>
    <w:link w:val="ZwykytekstZnak"/>
    <w:unhideWhenUsed/>
    <w:locked/>
    <w:rsid w:val="000E024A"/>
    <w:pPr>
      <w:spacing w:after="0" w:line="240" w:lineRule="auto"/>
      <w:ind w:left="0" w:firstLine="0"/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0E024A"/>
    <w:rPr>
      <w:sz w:val="22"/>
      <w:szCs w:val="21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405D80"/>
    <w:rPr>
      <w:rFonts w:eastAsia="Times New Roman"/>
      <w:b/>
      <w:bCs/>
      <w:sz w:val="28"/>
      <w:szCs w:val="28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rsid w:val="00405D80"/>
    <w:rPr>
      <w:rFonts w:ascii="Arial" w:eastAsia="Times New Roman" w:hAnsi="Arial"/>
      <w:b/>
      <w:bCs/>
      <w:sz w:val="22"/>
      <w:szCs w:val="22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rsid w:val="00405D80"/>
    <w:rPr>
      <w:rFonts w:ascii="Arial" w:eastAsia="Times New Roman" w:hAnsi="Arial"/>
      <w:b/>
      <w:bCs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rsid w:val="00405D80"/>
    <w:rPr>
      <w:rFonts w:ascii="Arial" w:eastAsia="Times New Roman" w:hAnsi="Arial"/>
      <w:b/>
      <w:bCs/>
      <w:sz w:val="28"/>
      <w:szCs w:val="28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rsid w:val="00405D80"/>
    <w:rPr>
      <w:rFonts w:ascii="Arial" w:eastAsia="Times New Roman" w:hAnsi="Arial"/>
      <w:b/>
      <w:bCs/>
      <w:sz w:val="18"/>
      <w:szCs w:val="18"/>
      <w:lang w:eastAsia="en-US"/>
    </w:rPr>
  </w:style>
  <w:style w:type="paragraph" w:customStyle="1" w:styleId="Styl0cz">
    <w:name w:val="Styl0_część"/>
    <w:basedOn w:val="Nagwek1"/>
    <w:rsid w:val="00405D80"/>
    <w:pPr>
      <w:keepNext/>
      <w:numPr>
        <w:numId w:val="0"/>
      </w:numPr>
      <w:tabs>
        <w:tab w:val="num" w:pos="726"/>
      </w:tabs>
      <w:spacing w:after="0" w:line="300" w:lineRule="exact"/>
      <w:ind w:left="726" w:hanging="366"/>
      <w:jc w:val="center"/>
    </w:pPr>
    <w:rPr>
      <w:rFonts w:ascii="Times New Roman" w:hAnsi="Times New Roman"/>
      <w:b w:val="0"/>
      <w:sz w:val="18"/>
      <w:szCs w:val="18"/>
    </w:rPr>
  </w:style>
  <w:style w:type="paragraph" w:customStyle="1" w:styleId="Domylnie">
    <w:name w:val="Domyślnie"/>
    <w:rsid w:val="00405D80"/>
    <w:pPr>
      <w:widowControl w:val="0"/>
      <w:numPr>
        <w:ilvl w:val="3"/>
        <w:numId w:val="65"/>
      </w:numPr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Tretekstu">
    <w:name w:val="Treść tekstu"/>
    <w:basedOn w:val="Domylnie"/>
    <w:rsid w:val="00405D80"/>
    <w:pPr>
      <w:numPr>
        <w:ilvl w:val="1"/>
      </w:numPr>
      <w:spacing w:after="120"/>
    </w:pPr>
  </w:style>
  <w:style w:type="paragraph" w:styleId="Podpis">
    <w:name w:val="Signature"/>
    <w:basedOn w:val="Domylnie"/>
    <w:link w:val="PodpisZnak"/>
    <w:locked/>
    <w:rsid w:val="00405D80"/>
    <w:pPr>
      <w:numPr>
        <w:ilvl w:val="2"/>
      </w:numPr>
      <w:spacing w:before="120" w:after="120"/>
    </w:pPr>
    <w:rPr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rsid w:val="00405D80"/>
    <w:rPr>
      <w:rFonts w:ascii="Times New Roman" w:eastAsia="Times New Roman" w:hAnsi="Times New Roman"/>
      <w:i/>
      <w:iCs/>
    </w:rPr>
  </w:style>
  <w:style w:type="paragraph" w:customStyle="1" w:styleId="Styl1ustp">
    <w:name w:val="Styl1_ustęp"/>
    <w:basedOn w:val="Normalny"/>
    <w:rsid w:val="00405D80"/>
    <w:pPr>
      <w:spacing w:before="120" w:line="240" w:lineRule="auto"/>
      <w:ind w:left="0" w:firstLine="0"/>
    </w:pPr>
    <w:rPr>
      <w:szCs w:val="24"/>
    </w:rPr>
  </w:style>
  <w:style w:type="paragraph" w:customStyle="1" w:styleId="Tableklasa">
    <w:name w:val="Table_klasa"/>
    <w:basedOn w:val="Normalny"/>
    <w:qFormat/>
    <w:rsid w:val="00405D80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Calibri" w:hAnsi="Calibri"/>
      <w:b/>
      <w:sz w:val="20"/>
      <w:szCs w:val="24"/>
      <w:lang w:eastAsia="en-US"/>
    </w:rPr>
  </w:style>
  <w:style w:type="paragraph" w:customStyle="1" w:styleId="Barwa">
    <w:name w:val="Barwa"/>
    <w:basedOn w:val="Normalny"/>
    <w:qFormat/>
    <w:rsid w:val="00405D80"/>
    <w:pPr>
      <w:widowControl w:val="0"/>
      <w:tabs>
        <w:tab w:val="left" w:pos="720"/>
      </w:tabs>
      <w:autoSpaceDE w:val="0"/>
      <w:autoSpaceDN w:val="0"/>
      <w:adjustRightInd w:val="0"/>
      <w:spacing w:before="60" w:after="0" w:line="240" w:lineRule="auto"/>
      <w:ind w:left="0" w:firstLine="0"/>
      <w:jc w:val="left"/>
    </w:pPr>
    <w:rPr>
      <w:rFonts w:ascii="Calibri" w:hAnsi="Calibri"/>
      <w:sz w:val="20"/>
      <w:szCs w:val="24"/>
      <w:lang w:eastAsia="en-US"/>
    </w:rPr>
  </w:style>
  <w:style w:type="paragraph" w:customStyle="1" w:styleId="Tabelaznak">
    <w:name w:val="Tabela_znak"/>
    <w:basedOn w:val="Normalny"/>
    <w:qFormat/>
    <w:rsid w:val="00405D80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Calibri" w:hAnsi="Calibri"/>
      <w:b/>
      <w:sz w:val="20"/>
      <w:szCs w:val="24"/>
      <w:lang w:eastAsia="en-US"/>
    </w:rPr>
  </w:style>
  <w:style w:type="paragraph" w:customStyle="1" w:styleId="UWAGI">
    <w:name w:val="UWAGI"/>
    <w:basedOn w:val="Normalny"/>
    <w:autoRedefine/>
    <w:qFormat/>
    <w:rsid w:val="00405D80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Theme="minorHAnsi" w:hAnsiTheme="minorHAnsi"/>
      <w:bCs/>
      <w:noProof/>
      <w:sz w:val="18"/>
      <w:szCs w:val="18"/>
    </w:rPr>
  </w:style>
  <w:style w:type="paragraph" w:customStyle="1" w:styleId="Kodznaku">
    <w:name w:val="Kod_znaku"/>
    <w:basedOn w:val="Normalny"/>
    <w:link w:val="KodznakuZnak"/>
    <w:qFormat/>
    <w:rsid w:val="00405D80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0" w:firstLine="0"/>
      <w:jc w:val="center"/>
    </w:pPr>
    <w:rPr>
      <w:rFonts w:ascii="Calibri" w:eastAsia="Calibri" w:hAnsi="Calibri"/>
      <w:b/>
      <w:sz w:val="20"/>
      <w:szCs w:val="24"/>
      <w:lang w:eastAsia="en-US"/>
    </w:rPr>
  </w:style>
  <w:style w:type="paragraph" w:customStyle="1" w:styleId="Nazwaznaku">
    <w:name w:val="Nazwa_znaku"/>
    <w:basedOn w:val="Normalny"/>
    <w:autoRedefine/>
    <w:qFormat/>
    <w:rsid w:val="00405D80"/>
    <w:pPr>
      <w:widowControl w:val="0"/>
      <w:tabs>
        <w:tab w:val="left" w:pos="720"/>
      </w:tabs>
      <w:autoSpaceDE w:val="0"/>
      <w:autoSpaceDN w:val="0"/>
      <w:adjustRightInd w:val="0"/>
      <w:spacing w:before="60" w:after="0" w:line="240" w:lineRule="auto"/>
      <w:ind w:left="0" w:firstLine="0"/>
    </w:pPr>
    <w:rPr>
      <w:rFonts w:asciiTheme="minorHAnsi" w:hAnsiTheme="minorHAnsi" w:cstheme="minorHAnsi"/>
      <w:sz w:val="36"/>
      <w:szCs w:val="36"/>
    </w:rPr>
  </w:style>
  <w:style w:type="character" w:customStyle="1" w:styleId="KodznakuZnak">
    <w:name w:val="Kod_znaku Znak"/>
    <w:link w:val="Kodznaku"/>
    <w:rsid w:val="00405D80"/>
    <w:rPr>
      <w:b/>
      <w:szCs w:val="24"/>
      <w:lang w:eastAsia="en-US"/>
    </w:rPr>
  </w:style>
  <w:style w:type="paragraph" w:customStyle="1" w:styleId="Punkt">
    <w:name w:val="Punkt"/>
    <w:link w:val="PunktZnakZnak"/>
    <w:autoRedefine/>
    <w:qFormat/>
    <w:rsid w:val="00405D80"/>
    <w:pPr>
      <w:tabs>
        <w:tab w:val="left" w:pos="0"/>
        <w:tab w:val="left" w:pos="425"/>
        <w:tab w:val="left" w:pos="1134"/>
      </w:tabs>
      <w:spacing w:after="0" w:line="240" w:lineRule="auto"/>
      <w:ind w:left="0" w:firstLine="0"/>
      <w:outlineLvl w:val="2"/>
    </w:pPr>
    <w:rPr>
      <w:color w:val="000000"/>
      <w:sz w:val="18"/>
      <w:szCs w:val="18"/>
    </w:rPr>
  </w:style>
  <w:style w:type="character" w:customStyle="1" w:styleId="PunktZnakZnak">
    <w:name w:val="Punkt Znak Znak"/>
    <w:link w:val="Punkt"/>
    <w:locked/>
    <w:rsid w:val="00405D80"/>
    <w:rPr>
      <w:color w:val="000000"/>
      <w:sz w:val="18"/>
      <w:szCs w:val="18"/>
    </w:rPr>
  </w:style>
  <w:style w:type="paragraph" w:customStyle="1" w:styleId="Rozdzia">
    <w:name w:val="Rozdział"/>
    <w:autoRedefine/>
    <w:rsid w:val="00405D80"/>
    <w:pPr>
      <w:numPr>
        <w:ilvl w:val="3"/>
        <w:numId w:val="67"/>
      </w:numPr>
      <w:spacing w:after="0" w:line="276" w:lineRule="auto"/>
      <w:jc w:val="left"/>
      <w:outlineLvl w:val="1"/>
    </w:pPr>
    <w:rPr>
      <w:rFonts w:ascii="Times New Roman" w:hAnsi="Times New Roman"/>
      <w:bCs/>
      <w:sz w:val="28"/>
      <w:szCs w:val="28"/>
    </w:rPr>
  </w:style>
  <w:style w:type="paragraph" w:customStyle="1" w:styleId="Ustp">
    <w:name w:val="Ustęp"/>
    <w:basedOn w:val="Normalny"/>
    <w:autoRedefine/>
    <w:rsid w:val="00405D80"/>
    <w:pPr>
      <w:widowControl w:val="0"/>
      <w:numPr>
        <w:ilvl w:val="2"/>
        <w:numId w:val="67"/>
      </w:numPr>
      <w:autoSpaceDE w:val="0"/>
      <w:autoSpaceDN w:val="0"/>
      <w:adjustRightInd w:val="0"/>
      <w:spacing w:before="120" w:after="0" w:line="240" w:lineRule="auto"/>
    </w:pPr>
    <w:rPr>
      <w:rFonts w:eastAsia="Calibri"/>
      <w:szCs w:val="24"/>
    </w:rPr>
  </w:style>
  <w:style w:type="paragraph" w:customStyle="1" w:styleId="Paragraf">
    <w:name w:val="Paragraf"/>
    <w:link w:val="ParagrafZnakZnak"/>
    <w:autoRedefine/>
    <w:rsid w:val="00405D80"/>
    <w:pPr>
      <w:numPr>
        <w:ilvl w:val="1"/>
        <w:numId w:val="67"/>
      </w:numPr>
      <w:spacing w:before="240" w:after="60" w:line="240" w:lineRule="auto"/>
      <w:outlineLvl w:val="2"/>
    </w:pPr>
    <w:rPr>
      <w:rFonts w:ascii="Times New Roman" w:hAnsi="Times New Roman"/>
      <w:sz w:val="24"/>
      <w:szCs w:val="24"/>
    </w:rPr>
  </w:style>
  <w:style w:type="paragraph" w:customStyle="1" w:styleId="Opisznaku">
    <w:name w:val="Opis znaku"/>
    <w:basedOn w:val="Normalny"/>
    <w:link w:val="OpisznakuZnak"/>
    <w:autoRedefine/>
    <w:qFormat/>
    <w:rsid w:val="00405D80"/>
    <w:pPr>
      <w:widowControl w:val="0"/>
      <w:numPr>
        <w:ilvl w:val="5"/>
        <w:numId w:val="67"/>
      </w:numPr>
      <w:autoSpaceDE w:val="0"/>
      <w:autoSpaceDN w:val="0"/>
      <w:adjustRightInd w:val="0"/>
      <w:spacing w:before="60" w:after="0" w:line="240" w:lineRule="auto"/>
      <w:jc w:val="left"/>
    </w:pPr>
    <w:rPr>
      <w:rFonts w:eastAsia="Calibri"/>
      <w:szCs w:val="24"/>
      <w:lang w:eastAsia="en-US"/>
    </w:rPr>
  </w:style>
  <w:style w:type="paragraph" w:customStyle="1" w:styleId="Wyliczenienazwznakw">
    <w:name w:val="Wyliczenie nazw znaków"/>
    <w:next w:val="Opisznaku"/>
    <w:autoRedefine/>
    <w:rsid w:val="00405D80"/>
    <w:pPr>
      <w:keepNext/>
      <w:numPr>
        <w:ilvl w:val="4"/>
        <w:numId w:val="67"/>
      </w:numPr>
      <w:spacing w:before="360" w:after="0" w:line="240" w:lineRule="auto"/>
      <w:jc w:val="left"/>
    </w:pPr>
    <w:rPr>
      <w:rFonts w:ascii="Times New Roman" w:hAnsi="Times New Roman"/>
      <w:b/>
      <w:bCs/>
      <w:sz w:val="24"/>
      <w:szCs w:val="24"/>
    </w:rPr>
  </w:style>
  <w:style w:type="character" w:customStyle="1" w:styleId="OpisznakuZnak">
    <w:name w:val="Opis znaku Znak"/>
    <w:link w:val="Opisznaku"/>
    <w:rsid w:val="00405D80"/>
    <w:rPr>
      <w:rFonts w:ascii="Times New Roman" w:hAnsi="Times New Roman"/>
      <w:sz w:val="24"/>
      <w:szCs w:val="24"/>
      <w:lang w:eastAsia="en-US"/>
    </w:rPr>
  </w:style>
  <w:style w:type="paragraph" w:customStyle="1" w:styleId="paragrafpoj">
    <w:name w:val="paragraf poj"/>
    <w:basedOn w:val="Normalny"/>
    <w:qFormat/>
    <w:rsid w:val="00405D80"/>
    <w:pPr>
      <w:numPr>
        <w:numId w:val="68"/>
      </w:numPr>
      <w:spacing w:after="200" w:line="276" w:lineRule="auto"/>
      <w:contextualSpacing/>
    </w:pPr>
    <w:rPr>
      <w:rFonts w:eastAsia="Calibri"/>
      <w:bCs/>
      <w:sz w:val="22"/>
      <w:lang w:eastAsia="en-US"/>
    </w:rPr>
  </w:style>
  <w:style w:type="paragraph" w:customStyle="1" w:styleId="punkt0">
    <w:name w:val="punkt"/>
    <w:basedOn w:val="Lista"/>
    <w:next w:val="Paragraf"/>
    <w:link w:val="punktZnak"/>
    <w:qFormat/>
    <w:rsid w:val="00405D80"/>
    <w:pPr>
      <w:widowControl w:val="0"/>
      <w:autoSpaceDE w:val="0"/>
      <w:autoSpaceDN w:val="0"/>
      <w:adjustRightInd w:val="0"/>
      <w:spacing w:after="0" w:line="240" w:lineRule="auto"/>
      <w:ind w:left="0" w:firstLine="567"/>
      <w:contextualSpacing w:val="0"/>
    </w:pPr>
    <w:rPr>
      <w:rFonts w:ascii="Times New Roman" w:eastAsia="Times New Roman" w:hAnsi="Times New Roman"/>
      <w:bCs/>
      <w:sz w:val="24"/>
      <w:szCs w:val="20"/>
    </w:rPr>
  </w:style>
  <w:style w:type="character" w:customStyle="1" w:styleId="punktZnak">
    <w:name w:val="punkt Znak"/>
    <w:link w:val="punkt0"/>
    <w:locked/>
    <w:rsid w:val="00405D80"/>
    <w:rPr>
      <w:rFonts w:ascii="Times New Roman" w:eastAsia="Times New Roman" w:hAnsi="Times New Roman"/>
      <w:bCs/>
      <w:sz w:val="24"/>
      <w:lang w:eastAsia="en-US"/>
    </w:rPr>
  </w:style>
  <w:style w:type="paragraph" w:styleId="Lista">
    <w:name w:val="List"/>
    <w:basedOn w:val="Normalny"/>
    <w:uiPriority w:val="99"/>
    <w:unhideWhenUsed/>
    <w:locked/>
    <w:rsid w:val="00405D80"/>
    <w:pPr>
      <w:spacing w:after="200" w:line="276" w:lineRule="auto"/>
      <w:ind w:left="283" w:hanging="283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zrozdziau">
    <w:name w:val="Część rozdziału"/>
    <w:basedOn w:val="Tekstpodstawowy"/>
    <w:autoRedefine/>
    <w:rsid w:val="00405D80"/>
    <w:pPr>
      <w:widowControl w:val="0"/>
      <w:autoSpaceDE w:val="0"/>
      <w:autoSpaceDN w:val="0"/>
      <w:adjustRightInd w:val="0"/>
      <w:spacing w:before="60" w:after="60" w:line="240" w:lineRule="auto"/>
      <w:ind w:left="0" w:firstLine="0"/>
      <w:jc w:val="center"/>
    </w:pPr>
    <w:rPr>
      <w:b/>
      <w:sz w:val="22"/>
      <w:szCs w:val="22"/>
    </w:rPr>
  </w:style>
  <w:style w:type="paragraph" w:customStyle="1" w:styleId="Wyliczenie">
    <w:name w:val="Wyliczenie"/>
    <w:basedOn w:val="Normalny"/>
    <w:autoRedefine/>
    <w:rsid w:val="00405D80"/>
    <w:pPr>
      <w:widowControl w:val="0"/>
      <w:numPr>
        <w:ilvl w:val="3"/>
        <w:numId w:val="73"/>
      </w:numPr>
      <w:tabs>
        <w:tab w:val="left" w:pos="851"/>
      </w:tabs>
      <w:autoSpaceDE w:val="0"/>
      <w:autoSpaceDN w:val="0"/>
      <w:adjustRightInd w:val="0"/>
      <w:spacing w:after="0" w:line="276" w:lineRule="auto"/>
      <w:ind w:left="851"/>
      <w:jc w:val="left"/>
    </w:pPr>
    <w:rPr>
      <w:rFonts w:eastAsia="Calibri"/>
      <w:szCs w:val="24"/>
    </w:rPr>
  </w:style>
  <w:style w:type="paragraph" w:styleId="Tytu">
    <w:name w:val="Title"/>
    <w:basedOn w:val="Normalny"/>
    <w:link w:val="TytuZnak"/>
    <w:autoRedefine/>
    <w:uiPriority w:val="10"/>
    <w:qFormat/>
    <w:locked/>
    <w:rsid w:val="00405D80"/>
    <w:pPr>
      <w:spacing w:before="240" w:after="240" w:line="240" w:lineRule="auto"/>
      <w:ind w:left="0" w:firstLine="0"/>
      <w:jc w:val="center"/>
      <w:outlineLvl w:val="0"/>
    </w:pPr>
    <w:rPr>
      <w:b/>
      <w:bCs/>
      <w:kern w:val="28"/>
      <w:sz w:val="32"/>
      <w:szCs w:val="3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405D80"/>
    <w:rPr>
      <w:rFonts w:ascii="Times New Roman" w:eastAsia="Times New Roman" w:hAnsi="Times New Roman"/>
      <w:b/>
      <w:bCs/>
      <w:kern w:val="28"/>
      <w:sz w:val="32"/>
      <w:szCs w:val="32"/>
      <w:lang w:eastAsia="en-US"/>
    </w:rPr>
  </w:style>
  <w:style w:type="paragraph" w:customStyle="1" w:styleId="tekstRR">
    <w:name w:val="tekst RR"/>
    <w:basedOn w:val="Tekstpodstawowy2"/>
    <w:uiPriority w:val="99"/>
    <w:rsid w:val="00405D80"/>
    <w:pPr>
      <w:spacing w:before="120" w:after="240" w:line="240" w:lineRule="auto"/>
      <w:ind w:left="0" w:firstLine="284"/>
    </w:pPr>
    <w:rPr>
      <w:sz w:val="24"/>
      <w:szCs w:val="22"/>
      <w:lang w:eastAsia="en-US"/>
    </w:rPr>
  </w:style>
  <w:style w:type="paragraph" w:customStyle="1" w:styleId="ZNAK">
    <w:name w:val="ZNAK"/>
    <w:basedOn w:val="Opisznaku"/>
    <w:autoRedefine/>
    <w:qFormat/>
    <w:rsid w:val="00405D80"/>
    <w:pPr>
      <w:numPr>
        <w:ilvl w:val="0"/>
        <w:numId w:val="0"/>
      </w:numPr>
      <w:tabs>
        <w:tab w:val="left" w:pos="720"/>
      </w:tabs>
      <w:spacing w:before="0"/>
      <w:jc w:val="center"/>
    </w:pPr>
    <w:rPr>
      <w:rFonts w:ascii="Arial Narrow" w:eastAsia="Times New Roman" w:hAnsi="Arial Narrow"/>
      <w:sz w:val="16"/>
      <w:szCs w:val="16"/>
    </w:rPr>
  </w:style>
  <w:style w:type="character" w:styleId="Wyrnieniedelikatne">
    <w:name w:val="Subtle Emphasis"/>
    <w:uiPriority w:val="19"/>
    <w:qFormat/>
    <w:rsid w:val="00405D80"/>
    <w:rPr>
      <w:i/>
      <w:iCs/>
      <w:color w:val="808080"/>
    </w:rPr>
  </w:style>
  <w:style w:type="paragraph" w:customStyle="1" w:styleId="Obrazznaku">
    <w:name w:val="Obraz znaku"/>
    <w:next w:val="Opisznaku"/>
    <w:autoRedefine/>
    <w:rsid w:val="00405D80"/>
    <w:pPr>
      <w:spacing w:before="120" w:after="0" w:line="240" w:lineRule="auto"/>
      <w:ind w:left="0" w:firstLine="0"/>
      <w:jc w:val="center"/>
    </w:pPr>
    <w:rPr>
      <w:rFonts w:ascii="Times New Roman" w:eastAsia="Times New Roman" w:hAnsi="Times New Roman"/>
      <w:noProof/>
      <w:color w:val="666699"/>
      <w:sz w:val="24"/>
      <w:szCs w:val="24"/>
    </w:rPr>
  </w:style>
  <w:style w:type="character" w:styleId="Tytuksiki">
    <w:name w:val="Book Title"/>
    <w:uiPriority w:val="33"/>
    <w:qFormat/>
    <w:rsid w:val="00405D80"/>
    <w:rPr>
      <w:b/>
      <w:bCs/>
      <w:smallCaps/>
      <w:spacing w:val="5"/>
    </w:rPr>
  </w:style>
  <w:style w:type="character" w:styleId="Odwoanieintensywne">
    <w:name w:val="Intense Reference"/>
    <w:uiPriority w:val="32"/>
    <w:qFormat/>
    <w:rsid w:val="00405D80"/>
    <w:rPr>
      <w:b/>
      <w:bCs/>
      <w:smallCaps/>
      <w:color w:val="C0504D"/>
      <w:spacing w:val="5"/>
      <w:u w:val="single"/>
    </w:rPr>
  </w:style>
  <w:style w:type="paragraph" w:customStyle="1" w:styleId="klasa">
    <w:name w:val="klasa"/>
    <w:basedOn w:val="Opisznaku"/>
    <w:autoRedefine/>
    <w:qFormat/>
    <w:rsid w:val="00405D80"/>
    <w:pPr>
      <w:numPr>
        <w:ilvl w:val="0"/>
        <w:numId w:val="0"/>
      </w:numPr>
      <w:tabs>
        <w:tab w:val="left" w:pos="720"/>
      </w:tabs>
    </w:pPr>
    <w:rPr>
      <w:rFonts w:ascii="Calibri" w:eastAsia="Times New Roman" w:hAnsi="Calibri"/>
      <w:sz w:val="20"/>
    </w:rPr>
  </w:style>
  <w:style w:type="paragraph" w:customStyle="1" w:styleId="Selekcja">
    <w:name w:val="Selekcja"/>
    <w:basedOn w:val="Opisznaku"/>
    <w:autoRedefine/>
    <w:qFormat/>
    <w:rsid w:val="00405D80"/>
    <w:pPr>
      <w:numPr>
        <w:ilvl w:val="0"/>
        <w:numId w:val="0"/>
      </w:numPr>
      <w:tabs>
        <w:tab w:val="left" w:pos="720"/>
      </w:tabs>
      <w:spacing w:before="0"/>
    </w:pPr>
    <w:rPr>
      <w:rFonts w:eastAsia="Times New Roman"/>
      <w:sz w:val="18"/>
      <w:szCs w:val="18"/>
      <w:lang w:eastAsia="pl-PL"/>
    </w:rPr>
  </w:style>
  <w:style w:type="character" w:customStyle="1" w:styleId="Styl1">
    <w:name w:val="Styl1"/>
    <w:uiPriority w:val="1"/>
    <w:qFormat/>
    <w:rsid w:val="00405D80"/>
    <w:rPr>
      <w:rFonts w:ascii="Times New Roman" w:eastAsia="Times New Roman" w:hAnsi="Times New Roman"/>
      <w:sz w:val="24"/>
      <w:szCs w:val="24"/>
    </w:rPr>
  </w:style>
  <w:style w:type="paragraph" w:customStyle="1" w:styleId="Styl2">
    <w:name w:val="Styl2"/>
    <w:basedOn w:val="Kodznaku"/>
    <w:next w:val="Nazwaznaku"/>
    <w:link w:val="Styl2Znak"/>
    <w:qFormat/>
    <w:rsid w:val="00405D80"/>
    <w:rPr>
      <w:rFonts w:ascii="Times New Roman" w:eastAsia="Times New Roman" w:hAnsi="Times New Roman"/>
      <w:sz w:val="24"/>
    </w:rPr>
  </w:style>
  <w:style w:type="character" w:styleId="Wyrnienieintensywne">
    <w:name w:val="Intense Emphasis"/>
    <w:uiPriority w:val="21"/>
    <w:qFormat/>
    <w:rsid w:val="00405D80"/>
    <w:rPr>
      <w:b/>
      <w:bCs/>
      <w:i/>
      <w:iCs/>
      <w:color w:val="4F81BD"/>
    </w:rPr>
  </w:style>
  <w:style w:type="character" w:customStyle="1" w:styleId="Styl2Znak">
    <w:name w:val="Styl2 Znak"/>
    <w:link w:val="Styl2"/>
    <w:rsid w:val="00405D80"/>
    <w:rPr>
      <w:rFonts w:ascii="Times New Roman" w:eastAsia="Times New Roman" w:hAnsi="Times New Roman"/>
      <w:b/>
      <w:sz w:val="24"/>
      <w:szCs w:val="24"/>
      <w:lang w:eastAsia="en-US"/>
    </w:rPr>
  </w:style>
  <w:style w:type="paragraph" w:customStyle="1" w:styleId="tabela">
    <w:name w:val="tabela"/>
    <w:basedOn w:val="Opisznaku"/>
    <w:qFormat/>
    <w:rsid w:val="00405D80"/>
    <w:pPr>
      <w:numPr>
        <w:ilvl w:val="0"/>
        <w:numId w:val="0"/>
      </w:numPr>
      <w:tabs>
        <w:tab w:val="left" w:pos="720"/>
      </w:tabs>
      <w:spacing w:before="0"/>
    </w:pPr>
    <w:rPr>
      <w:rFonts w:ascii="Calibri" w:eastAsia="Times New Roman" w:hAnsi="Calibri"/>
      <w:b/>
    </w:rPr>
  </w:style>
  <w:style w:type="paragraph" w:customStyle="1" w:styleId="Tabelasymbol">
    <w:name w:val="Tabela_symbol"/>
    <w:basedOn w:val="tabela"/>
    <w:autoRedefine/>
    <w:qFormat/>
    <w:rsid w:val="00405D80"/>
  </w:style>
  <w:style w:type="paragraph" w:customStyle="1" w:styleId="Bezodstpw1">
    <w:name w:val="Bez odstępów1"/>
    <w:qFormat/>
    <w:rsid w:val="00405D80"/>
    <w:pPr>
      <w:widowControl w:val="0"/>
      <w:autoSpaceDE w:val="0"/>
      <w:autoSpaceDN w:val="0"/>
      <w:adjustRightInd w:val="0"/>
      <w:spacing w:before="240" w:after="240" w:line="276" w:lineRule="auto"/>
      <w:ind w:left="0" w:firstLine="0"/>
      <w:jc w:val="left"/>
    </w:pPr>
    <w:rPr>
      <w:rFonts w:ascii="Times New Roman" w:eastAsia="Times New Roman" w:hAnsi="Times New Roman"/>
      <w:sz w:val="22"/>
      <w:szCs w:val="24"/>
    </w:rPr>
  </w:style>
  <w:style w:type="character" w:customStyle="1" w:styleId="RTFNum36">
    <w:name w:val="RTF_Num 3 6"/>
    <w:rsid w:val="00405D80"/>
  </w:style>
  <w:style w:type="paragraph" w:customStyle="1" w:styleId="Indeks">
    <w:name w:val="Indeks"/>
    <w:basedOn w:val="Domylnie"/>
    <w:rsid w:val="00405D80"/>
    <w:pPr>
      <w:numPr>
        <w:ilvl w:val="0"/>
        <w:numId w:val="0"/>
      </w:numPr>
      <w:tabs>
        <w:tab w:val="num" w:pos="851"/>
      </w:tabs>
      <w:ind w:left="851" w:hanging="284"/>
    </w:pPr>
    <w:rPr>
      <w:rFonts w:cs="Tahoma"/>
    </w:rPr>
  </w:style>
  <w:style w:type="paragraph" w:styleId="Legenda">
    <w:name w:val="caption"/>
    <w:basedOn w:val="Normalny"/>
    <w:next w:val="Normalny"/>
    <w:uiPriority w:val="35"/>
    <w:qFormat/>
    <w:locked/>
    <w:rsid w:val="00405D80"/>
    <w:pPr>
      <w:widowControl w:val="0"/>
      <w:autoSpaceDE w:val="0"/>
      <w:autoSpaceDN w:val="0"/>
      <w:adjustRightInd w:val="0"/>
      <w:spacing w:before="120" w:line="240" w:lineRule="auto"/>
      <w:ind w:left="539" w:firstLine="0"/>
    </w:pPr>
    <w:rPr>
      <w:bCs/>
      <w:sz w:val="20"/>
    </w:rPr>
  </w:style>
  <w:style w:type="paragraph" w:customStyle="1" w:styleId="tekstRRM">
    <w:name w:val="tekstRRM"/>
    <w:basedOn w:val="Tekstpodstawowy2"/>
    <w:rsid w:val="00405D80"/>
    <w:pPr>
      <w:spacing w:line="480" w:lineRule="auto"/>
      <w:ind w:left="539" w:firstLine="0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tekst">
    <w:name w:val="tekst"/>
    <w:basedOn w:val="Bezodstpw1"/>
    <w:qFormat/>
    <w:rsid w:val="00405D80"/>
    <w:pPr>
      <w:ind w:left="720"/>
    </w:pPr>
    <w:rPr>
      <w:rFonts w:eastAsia="MS Mincho"/>
    </w:rPr>
  </w:style>
  <w:style w:type="paragraph" w:customStyle="1" w:styleId="nowyparagraf">
    <w:name w:val="nowy paragraf"/>
    <w:basedOn w:val="Normalny"/>
    <w:link w:val="nowyparagrafZnak"/>
    <w:qFormat/>
    <w:rsid w:val="00405D80"/>
    <w:pPr>
      <w:numPr>
        <w:numId w:val="69"/>
      </w:numPr>
      <w:spacing w:after="200" w:line="276" w:lineRule="auto"/>
      <w:contextualSpacing/>
    </w:pPr>
    <w:rPr>
      <w:rFonts w:eastAsia="Calibri"/>
      <w:bCs/>
      <w:sz w:val="22"/>
      <w:lang w:eastAsia="en-US"/>
    </w:rPr>
  </w:style>
  <w:style w:type="character" w:customStyle="1" w:styleId="searchhit">
    <w:name w:val="search_hit"/>
    <w:basedOn w:val="Domylnaczcionkaakapitu"/>
    <w:rsid w:val="00405D80"/>
  </w:style>
  <w:style w:type="paragraph" w:customStyle="1" w:styleId="paragraf0">
    <w:name w:val="paragraf"/>
    <w:basedOn w:val="Tretekstu"/>
    <w:link w:val="paragrafZnak"/>
    <w:qFormat/>
    <w:rsid w:val="00405D80"/>
    <w:pPr>
      <w:numPr>
        <w:ilvl w:val="0"/>
        <w:numId w:val="0"/>
      </w:numPr>
      <w:ind w:left="720" w:hanging="360"/>
    </w:pPr>
    <w:rPr>
      <w:sz w:val="22"/>
    </w:rPr>
  </w:style>
  <w:style w:type="paragraph" w:customStyle="1" w:styleId="ustp1">
    <w:name w:val="ustęp1"/>
    <w:basedOn w:val="Normalny"/>
    <w:link w:val="ustp1Znak"/>
    <w:qFormat/>
    <w:rsid w:val="00405D80"/>
    <w:pPr>
      <w:spacing w:before="120" w:line="276" w:lineRule="auto"/>
      <w:ind w:left="720" w:firstLine="0"/>
      <w:contextualSpacing/>
    </w:pPr>
    <w:rPr>
      <w:rFonts w:eastAsia="Calibri"/>
      <w:sz w:val="22"/>
      <w:szCs w:val="22"/>
      <w:lang w:eastAsia="en-US"/>
    </w:rPr>
  </w:style>
  <w:style w:type="paragraph" w:customStyle="1" w:styleId="zalacz">
    <w:name w:val="zalacz"/>
    <w:basedOn w:val="tekstRRM"/>
    <w:next w:val="tekstRRM"/>
    <w:rsid w:val="00405D80"/>
    <w:pPr>
      <w:widowControl w:val="0"/>
      <w:autoSpaceDE w:val="0"/>
      <w:autoSpaceDN w:val="0"/>
      <w:adjustRightInd w:val="0"/>
      <w:spacing w:before="120" w:after="240" w:line="240" w:lineRule="auto"/>
      <w:ind w:left="0"/>
      <w:jc w:val="center"/>
    </w:pPr>
    <w:rPr>
      <w:rFonts w:ascii="Times New Roman" w:eastAsia="Times New Roman" w:hAnsi="Times New Roman"/>
      <w:b/>
      <w:bCs/>
      <w:sz w:val="28"/>
      <w:szCs w:val="28"/>
      <w:lang w:val="pl-PL" w:eastAsia="pl-PL"/>
    </w:rPr>
  </w:style>
  <w:style w:type="paragraph" w:customStyle="1" w:styleId="wylicz2">
    <w:name w:val="wylicz2"/>
    <w:basedOn w:val="Wyliczenie"/>
    <w:rsid w:val="00405D80"/>
    <w:pPr>
      <w:numPr>
        <w:ilvl w:val="0"/>
        <w:numId w:val="70"/>
      </w:numPr>
      <w:tabs>
        <w:tab w:val="left" w:pos="900"/>
      </w:tabs>
      <w:spacing w:line="240" w:lineRule="auto"/>
      <w:jc w:val="center"/>
    </w:pPr>
    <w:rPr>
      <w:rFonts w:eastAsia="Times New Roman"/>
      <w:b/>
      <w:bCs/>
      <w:i/>
      <w:iCs/>
      <w:sz w:val="28"/>
      <w:szCs w:val="28"/>
    </w:rPr>
  </w:style>
  <w:style w:type="character" w:customStyle="1" w:styleId="ParagrafZnakZnak">
    <w:name w:val="Paragraf Znak Znak"/>
    <w:link w:val="Paragraf"/>
    <w:locked/>
    <w:rsid w:val="00405D80"/>
    <w:rPr>
      <w:rFonts w:ascii="Times New Roman" w:hAnsi="Times New Roman"/>
      <w:sz w:val="24"/>
      <w:szCs w:val="24"/>
    </w:rPr>
  </w:style>
  <w:style w:type="character" w:customStyle="1" w:styleId="PunktChar">
    <w:name w:val="Punkt Char"/>
    <w:basedOn w:val="ParagrafZnakZnak"/>
    <w:locked/>
    <w:rsid w:val="00405D80"/>
    <w:rPr>
      <w:rFonts w:ascii="Times New Roman" w:hAnsi="Times New Roman"/>
      <w:sz w:val="24"/>
      <w:szCs w:val="24"/>
    </w:rPr>
  </w:style>
  <w:style w:type="paragraph" w:customStyle="1" w:styleId="Podpunkt">
    <w:name w:val="Podpunkt"/>
    <w:basedOn w:val="Punkt"/>
    <w:link w:val="PodpunktChar"/>
    <w:rsid w:val="00405D80"/>
    <w:pPr>
      <w:outlineLvl w:val="0"/>
    </w:pPr>
    <w:rPr>
      <w:rFonts w:ascii="Times New Roman" w:eastAsia="Times New Roman" w:hAnsi="Times New Roman"/>
      <w:color w:val="auto"/>
      <w:sz w:val="24"/>
      <w:szCs w:val="24"/>
    </w:rPr>
  </w:style>
  <w:style w:type="character" w:customStyle="1" w:styleId="PodpunktChar">
    <w:name w:val="Podpunkt Char"/>
    <w:link w:val="Podpunkt"/>
    <w:locked/>
    <w:rsid w:val="00405D80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405D80"/>
    <w:rPr>
      <w:rFonts w:cs="Times New Roman"/>
      <w:vertAlign w:val="superscript"/>
    </w:rPr>
  </w:style>
  <w:style w:type="character" w:customStyle="1" w:styleId="MapadokumentuZnak1">
    <w:name w:val="Mapa dokumentu Znak1"/>
    <w:uiPriority w:val="99"/>
    <w:rsid w:val="00405D80"/>
    <w:rPr>
      <w:rFonts w:ascii="Tahoma" w:eastAsia="Times New Roman" w:hAnsi="Tahoma" w:cs="Times New Roman"/>
      <w:b/>
      <w:bCs/>
      <w:sz w:val="28"/>
      <w:szCs w:val="28"/>
      <w:shd w:val="clear" w:color="auto" w:fill="000080"/>
    </w:rPr>
  </w:style>
  <w:style w:type="character" w:customStyle="1" w:styleId="nowyparagrafZnak">
    <w:name w:val="nowy paragraf Znak"/>
    <w:link w:val="nowyparagraf"/>
    <w:locked/>
    <w:rsid w:val="00405D80"/>
    <w:rPr>
      <w:rFonts w:ascii="Times New Roman" w:hAnsi="Times New Roman"/>
      <w:bCs/>
      <w:sz w:val="22"/>
      <w:lang w:eastAsia="en-US"/>
    </w:rPr>
  </w:style>
  <w:style w:type="paragraph" w:customStyle="1" w:styleId="StylTytu12pt">
    <w:name w:val="Styl Tytuł + 12 pt"/>
    <w:basedOn w:val="Tytu"/>
    <w:autoRedefine/>
    <w:rsid w:val="00405D80"/>
  </w:style>
  <w:style w:type="paragraph" w:styleId="Lista3">
    <w:name w:val="List 3"/>
    <w:basedOn w:val="Normalny"/>
    <w:autoRedefine/>
    <w:locked/>
    <w:rsid w:val="00405D80"/>
    <w:pPr>
      <w:tabs>
        <w:tab w:val="left" w:pos="0"/>
      </w:tabs>
      <w:spacing w:after="0" w:line="240" w:lineRule="auto"/>
      <w:ind w:left="0" w:firstLine="0"/>
      <w:jc w:val="center"/>
    </w:pPr>
    <w:rPr>
      <w:b/>
      <w:bCs/>
      <w:sz w:val="28"/>
      <w:szCs w:val="28"/>
    </w:rPr>
  </w:style>
  <w:style w:type="paragraph" w:styleId="Lista2">
    <w:name w:val="List 2"/>
    <w:basedOn w:val="Normalny"/>
    <w:autoRedefine/>
    <w:locked/>
    <w:rsid w:val="00405D80"/>
    <w:pPr>
      <w:numPr>
        <w:numId w:val="71"/>
      </w:numPr>
      <w:tabs>
        <w:tab w:val="left" w:pos="567"/>
      </w:tabs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DefinitionTerm">
    <w:name w:val="Definition Term"/>
    <w:basedOn w:val="Normalny"/>
    <w:next w:val="Normalny"/>
    <w:autoRedefine/>
    <w:rsid w:val="00405D80"/>
    <w:pPr>
      <w:tabs>
        <w:tab w:val="num" w:pos="1400"/>
      </w:tabs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DefinitionList">
    <w:name w:val="Definition List"/>
    <w:basedOn w:val="Normalny"/>
    <w:next w:val="DefinitionTerm"/>
    <w:rsid w:val="00405D80"/>
    <w:pPr>
      <w:spacing w:after="0" w:line="288" w:lineRule="auto"/>
      <w:ind w:left="360" w:firstLine="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Teksttabeli">
    <w:name w:val="Tekst tabeli"/>
    <w:basedOn w:val="Normalny"/>
    <w:rsid w:val="00405D80"/>
    <w:pPr>
      <w:spacing w:after="0" w:line="288" w:lineRule="auto"/>
      <w:ind w:left="0" w:firstLine="0"/>
      <w:jc w:val="center"/>
    </w:pPr>
    <w:rPr>
      <w:rFonts w:ascii="Arial" w:hAnsi="Arial" w:cs="Arial"/>
      <w:b/>
      <w:bCs/>
      <w:sz w:val="28"/>
      <w:szCs w:val="28"/>
    </w:rPr>
  </w:style>
  <w:style w:type="paragraph" w:styleId="Indeks1">
    <w:name w:val="index 1"/>
    <w:basedOn w:val="Normalny"/>
    <w:next w:val="Normalny"/>
    <w:autoRedefine/>
    <w:semiHidden/>
    <w:locked/>
    <w:rsid w:val="00405D80"/>
    <w:pPr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Indeks2">
    <w:name w:val="index 2"/>
    <w:basedOn w:val="Normalny"/>
    <w:next w:val="Normalny"/>
    <w:autoRedefine/>
    <w:semiHidden/>
    <w:locked/>
    <w:rsid w:val="00405D80"/>
    <w:pPr>
      <w:tabs>
        <w:tab w:val="num" w:pos="360"/>
      </w:tabs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Indeks3">
    <w:name w:val="index 3"/>
    <w:basedOn w:val="Normalny"/>
    <w:next w:val="Normalny"/>
    <w:autoRedefine/>
    <w:semiHidden/>
    <w:locked/>
    <w:rsid w:val="00405D80"/>
    <w:pPr>
      <w:tabs>
        <w:tab w:val="num" w:pos="360"/>
      </w:tabs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Lista4">
    <w:name w:val="List 4"/>
    <w:basedOn w:val="Normalny"/>
    <w:autoRedefine/>
    <w:locked/>
    <w:rsid w:val="00405D80"/>
    <w:pPr>
      <w:tabs>
        <w:tab w:val="num" w:pos="360"/>
        <w:tab w:val="num" w:pos="1440"/>
      </w:tabs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Lista5">
    <w:name w:val="List 5"/>
    <w:basedOn w:val="Normalny"/>
    <w:locked/>
    <w:rsid w:val="00405D80"/>
    <w:pPr>
      <w:spacing w:after="0" w:line="288" w:lineRule="auto"/>
      <w:ind w:left="1415" w:hanging="283"/>
      <w:jc w:val="center"/>
    </w:pPr>
    <w:rPr>
      <w:rFonts w:ascii="Arial" w:hAnsi="Arial" w:cs="Arial"/>
      <w:b/>
      <w:bCs/>
      <w:sz w:val="22"/>
      <w:szCs w:val="22"/>
    </w:rPr>
  </w:style>
  <w:style w:type="paragraph" w:styleId="Listanumerowana">
    <w:name w:val="List Number"/>
    <w:basedOn w:val="Normalny"/>
    <w:locked/>
    <w:rsid w:val="00405D80"/>
    <w:pPr>
      <w:numPr>
        <w:ilvl w:val="1"/>
        <w:numId w:val="71"/>
      </w:numPr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Nagweknotatki">
    <w:name w:val="Note Heading"/>
    <w:basedOn w:val="Normalny"/>
    <w:next w:val="Normalny"/>
    <w:link w:val="NagweknotatkiZnak"/>
    <w:locked/>
    <w:rsid w:val="00405D80"/>
    <w:pPr>
      <w:numPr>
        <w:ilvl w:val="1"/>
        <w:numId w:val="72"/>
      </w:numPr>
      <w:tabs>
        <w:tab w:val="clear" w:pos="425"/>
      </w:tabs>
      <w:spacing w:after="0" w:line="288" w:lineRule="auto"/>
      <w:ind w:left="0" w:firstLine="851"/>
      <w:jc w:val="center"/>
    </w:pPr>
    <w:rPr>
      <w:rFonts w:ascii="Arial" w:hAnsi="Arial"/>
      <w:b/>
      <w:bCs/>
      <w:sz w:val="22"/>
      <w:szCs w:val="22"/>
      <w:lang w:eastAsia="en-US"/>
    </w:rPr>
  </w:style>
  <w:style w:type="character" w:customStyle="1" w:styleId="NagweknotatkiZnak">
    <w:name w:val="Nagłówek notatki Znak"/>
    <w:basedOn w:val="Domylnaczcionkaakapitu"/>
    <w:link w:val="Nagweknotatki"/>
    <w:rsid w:val="00405D80"/>
    <w:rPr>
      <w:rFonts w:ascii="Arial" w:eastAsia="Times New Roman" w:hAnsi="Arial"/>
      <w:b/>
      <w:bCs/>
      <w:sz w:val="22"/>
      <w:szCs w:val="22"/>
      <w:lang w:eastAsia="en-US"/>
    </w:rPr>
  </w:style>
  <w:style w:type="paragraph" w:styleId="Nagwekwiadomoci">
    <w:name w:val="Message Header"/>
    <w:basedOn w:val="Normalny"/>
    <w:link w:val="NagwekwiadomociZnak"/>
    <w:locked/>
    <w:rsid w:val="00405D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88" w:lineRule="auto"/>
      <w:ind w:left="1134" w:hanging="1134"/>
      <w:jc w:val="center"/>
    </w:pPr>
    <w:rPr>
      <w:rFonts w:ascii="Arial" w:hAnsi="Arial"/>
      <w:b/>
      <w:bCs/>
      <w:sz w:val="22"/>
      <w:szCs w:val="22"/>
      <w:lang w:eastAsia="en-US"/>
    </w:rPr>
  </w:style>
  <w:style w:type="character" w:customStyle="1" w:styleId="NagwekwiadomociZnak">
    <w:name w:val="Nagłówek wiadomości Znak"/>
    <w:basedOn w:val="Domylnaczcionkaakapitu"/>
    <w:link w:val="Nagwekwiadomoci"/>
    <w:rsid w:val="00405D80"/>
    <w:rPr>
      <w:rFonts w:ascii="Arial" w:eastAsia="Times New Roman" w:hAnsi="Arial"/>
      <w:b/>
      <w:bCs/>
      <w:sz w:val="22"/>
      <w:szCs w:val="22"/>
      <w:shd w:val="pct20" w:color="auto" w:fill="auto"/>
      <w:lang w:eastAsia="en-US"/>
    </w:rPr>
  </w:style>
  <w:style w:type="paragraph" w:styleId="Podtytu">
    <w:name w:val="Subtitle"/>
    <w:basedOn w:val="Normalny"/>
    <w:link w:val="PodtytuZnak"/>
    <w:autoRedefine/>
    <w:uiPriority w:val="11"/>
    <w:qFormat/>
    <w:locked/>
    <w:rsid w:val="00405D80"/>
    <w:pPr>
      <w:spacing w:after="0" w:line="240" w:lineRule="auto"/>
      <w:ind w:left="0" w:firstLine="0"/>
      <w:jc w:val="center"/>
      <w:outlineLvl w:val="1"/>
    </w:pPr>
    <w:rPr>
      <w:rFonts w:ascii="Tahoma" w:hAnsi="Tahoma"/>
      <w:b/>
      <w:bCs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405D80"/>
    <w:rPr>
      <w:rFonts w:ascii="Tahoma" w:eastAsia="Times New Roman" w:hAnsi="Tahoma"/>
      <w:b/>
      <w:bCs/>
      <w:sz w:val="28"/>
      <w:szCs w:val="28"/>
      <w:lang w:eastAsia="en-US"/>
    </w:rPr>
  </w:style>
  <w:style w:type="paragraph" w:styleId="Wcicienormalne">
    <w:name w:val="Normal Indent"/>
    <w:basedOn w:val="Normalny"/>
    <w:locked/>
    <w:rsid w:val="00405D80"/>
    <w:pPr>
      <w:spacing w:after="0" w:line="288" w:lineRule="auto"/>
      <w:ind w:left="708" w:firstLine="851"/>
      <w:jc w:val="center"/>
    </w:pPr>
    <w:rPr>
      <w:rFonts w:ascii="Arial" w:hAnsi="Arial" w:cs="Arial"/>
      <w:b/>
      <w:bCs/>
      <w:sz w:val="22"/>
      <w:szCs w:val="22"/>
    </w:rPr>
  </w:style>
  <w:style w:type="paragraph" w:styleId="Tekstblokowy">
    <w:name w:val="Block Text"/>
    <w:basedOn w:val="Normalny"/>
    <w:locked/>
    <w:rsid w:val="00405D80"/>
    <w:pPr>
      <w:spacing w:line="288" w:lineRule="auto"/>
      <w:ind w:left="1440" w:right="1440" w:firstLine="85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Komentarz">
    <w:name w:val="Komentarz"/>
    <w:basedOn w:val="Normalny"/>
    <w:autoRedefine/>
    <w:rsid w:val="00405D80"/>
    <w:pPr>
      <w:spacing w:after="0" w:line="288" w:lineRule="auto"/>
      <w:ind w:left="0" w:firstLine="85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Wyrnienie">
    <w:name w:val="Wyróżnienie"/>
    <w:rsid w:val="00405D80"/>
    <w:rPr>
      <w:rFonts w:cs="Times New Roman"/>
      <w:b/>
      <w:bCs/>
      <w:color w:val="auto"/>
      <w:spacing w:val="0"/>
      <w:sz w:val="24"/>
      <w:szCs w:val="24"/>
      <w:lang w:val="pl-PL"/>
    </w:rPr>
  </w:style>
  <w:style w:type="paragraph" w:customStyle="1" w:styleId="Rysunek">
    <w:name w:val="Rysunek"/>
    <w:next w:val="Podpis"/>
    <w:autoRedefine/>
    <w:rsid w:val="00405D80"/>
    <w:pPr>
      <w:keepNext/>
      <w:spacing w:before="180" w:after="60" w:line="240" w:lineRule="auto"/>
      <w:ind w:left="0" w:firstLine="0"/>
      <w:jc w:val="center"/>
    </w:pPr>
    <w:rPr>
      <w:rFonts w:ascii="Times New Roman" w:eastAsia="Times New Roman" w:hAnsi="Times New Roman"/>
      <w:noProof/>
      <w:sz w:val="24"/>
      <w:szCs w:val="24"/>
    </w:rPr>
  </w:style>
  <w:style w:type="character" w:customStyle="1" w:styleId="RysunekZnak">
    <w:name w:val="Rysunek Znak"/>
    <w:rsid w:val="00405D80"/>
    <w:rPr>
      <w:rFonts w:cs="Times New Roman"/>
      <w:noProof/>
      <w:sz w:val="24"/>
      <w:szCs w:val="24"/>
      <w:lang w:val="pl-PL" w:eastAsia="pl-PL"/>
    </w:rPr>
  </w:style>
  <w:style w:type="paragraph" w:customStyle="1" w:styleId="Cytat1">
    <w:name w:val="Cytat1"/>
    <w:basedOn w:val="Normalny"/>
    <w:autoRedefine/>
    <w:rsid w:val="00405D80"/>
    <w:pPr>
      <w:spacing w:after="0" w:line="288" w:lineRule="auto"/>
      <w:ind w:left="284" w:right="282" w:firstLine="0"/>
      <w:jc w:val="center"/>
    </w:pPr>
    <w:rPr>
      <w:rFonts w:ascii="Verdana" w:hAnsi="Verdana" w:cs="Verdana"/>
      <w:b/>
      <w:bCs/>
      <w:i/>
      <w:iCs/>
      <w:sz w:val="28"/>
      <w:szCs w:val="28"/>
    </w:rPr>
  </w:style>
  <w:style w:type="character" w:customStyle="1" w:styleId="Cytatmay">
    <w:name w:val="Cytat mały"/>
    <w:rsid w:val="00405D80"/>
    <w:rPr>
      <w:rFonts w:ascii="Times New Roman" w:hAnsi="Times New Roman" w:cs="Times New Roman"/>
      <w:i/>
      <w:iCs/>
      <w:sz w:val="20"/>
      <w:szCs w:val="20"/>
    </w:rPr>
  </w:style>
  <w:style w:type="paragraph" w:styleId="Tekstpodstawowywcity">
    <w:name w:val="Body Text Indent"/>
    <w:basedOn w:val="Normalny"/>
    <w:link w:val="TekstpodstawowywcityZnak"/>
    <w:locked/>
    <w:rsid w:val="00405D80"/>
    <w:pPr>
      <w:spacing w:after="0" w:line="288" w:lineRule="auto"/>
      <w:ind w:left="0" w:firstLine="708"/>
      <w:jc w:val="center"/>
    </w:pPr>
    <w:rPr>
      <w:rFonts w:ascii="Arial" w:hAnsi="Arial"/>
      <w:b/>
      <w:bCs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5D80"/>
    <w:rPr>
      <w:rFonts w:ascii="Arial" w:eastAsia="Times New Roman" w:hAnsi="Arial"/>
      <w:b/>
      <w:bCs/>
      <w:sz w:val="22"/>
      <w:szCs w:val="22"/>
      <w:lang w:eastAsia="en-US"/>
    </w:rPr>
  </w:style>
  <w:style w:type="paragraph" w:styleId="Listapunktowana4">
    <w:name w:val="List Bullet 4"/>
    <w:basedOn w:val="Normalny"/>
    <w:autoRedefine/>
    <w:locked/>
    <w:rsid w:val="00405D80"/>
    <w:pPr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Data">
    <w:name w:val="Date"/>
    <w:basedOn w:val="Normalny"/>
    <w:next w:val="Normalny"/>
    <w:link w:val="DataZnak"/>
    <w:locked/>
    <w:rsid w:val="00405D80"/>
    <w:pPr>
      <w:spacing w:after="0" w:line="288" w:lineRule="auto"/>
      <w:ind w:left="0" w:firstLine="709"/>
      <w:jc w:val="center"/>
    </w:pPr>
    <w:rPr>
      <w:rFonts w:ascii="Arial" w:hAnsi="Arial"/>
      <w:b/>
      <w:bCs/>
      <w:sz w:val="22"/>
      <w:szCs w:val="22"/>
      <w:lang w:eastAsia="en-US"/>
    </w:rPr>
  </w:style>
  <w:style w:type="character" w:customStyle="1" w:styleId="DataZnak">
    <w:name w:val="Data Znak"/>
    <w:basedOn w:val="Domylnaczcionkaakapitu"/>
    <w:link w:val="Data"/>
    <w:rsid w:val="00405D80"/>
    <w:rPr>
      <w:rFonts w:ascii="Arial" w:eastAsia="Times New Roman" w:hAnsi="Arial"/>
      <w:b/>
      <w:bCs/>
      <w:sz w:val="22"/>
      <w:szCs w:val="22"/>
      <w:lang w:eastAsia="en-US"/>
    </w:rPr>
  </w:style>
  <w:style w:type="paragraph" w:customStyle="1" w:styleId="H10">
    <w:name w:val="H1"/>
    <w:basedOn w:val="Normalny"/>
    <w:next w:val="Normalny"/>
    <w:rsid w:val="00405D80"/>
    <w:pPr>
      <w:keepNext/>
      <w:spacing w:before="100" w:after="100" w:line="288" w:lineRule="auto"/>
      <w:ind w:left="0" w:firstLine="0"/>
      <w:jc w:val="center"/>
      <w:outlineLvl w:val="1"/>
    </w:pPr>
    <w:rPr>
      <w:rFonts w:ascii="Arial" w:hAnsi="Arial" w:cs="Arial"/>
      <w:b/>
      <w:bCs/>
      <w:kern w:val="36"/>
      <w:sz w:val="48"/>
      <w:szCs w:val="48"/>
    </w:rPr>
  </w:style>
  <w:style w:type="character" w:customStyle="1" w:styleId="trescfragmentu">
    <w:name w:val="tresc_fragmentu"/>
    <w:rsid w:val="00405D80"/>
    <w:rPr>
      <w:rFonts w:cs="Times New Roman"/>
    </w:rPr>
  </w:style>
  <w:style w:type="paragraph" w:styleId="Tekstpodstawowywcity3">
    <w:name w:val="Body Text Indent 3"/>
    <w:basedOn w:val="Normalny"/>
    <w:link w:val="Tekstpodstawowywcity3Znak"/>
    <w:locked/>
    <w:rsid w:val="00405D80"/>
    <w:pPr>
      <w:spacing w:after="0" w:line="288" w:lineRule="auto"/>
      <w:ind w:left="0" w:firstLine="708"/>
      <w:jc w:val="center"/>
    </w:pPr>
    <w:rPr>
      <w:rFonts w:ascii="Arial" w:hAnsi="Arial"/>
      <w:b/>
      <w:bCs/>
      <w:sz w:val="28"/>
      <w:szCs w:val="28"/>
      <w:lang w:eastAsia="en-US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05D80"/>
    <w:rPr>
      <w:rFonts w:ascii="Arial" w:eastAsia="Times New Roman" w:hAnsi="Arial"/>
      <w:b/>
      <w:bCs/>
      <w:sz w:val="28"/>
      <w:szCs w:val="28"/>
      <w:lang w:eastAsia="en-US"/>
    </w:rPr>
  </w:style>
  <w:style w:type="paragraph" w:styleId="Tekstpodstawowy3">
    <w:name w:val="Body Text 3"/>
    <w:basedOn w:val="Normalny"/>
    <w:link w:val="Tekstpodstawowy3Znak"/>
    <w:locked/>
    <w:rsid w:val="00405D80"/>
    <w:pPr>
      <w:spacing w:after="0" w:line="288" w:lineRule="auto"/>
      <w:ind w:left="0" w:firstLine="0"/>
      <w:jc w:val="center"/>
    </w:pPr>
    <w:rPr>
      <w:rFonts w:ascii="Arial" w:hAnsi="Arial"/>
      <w:b/>
      <w:bCs/>
      <w:sz w:val="22"/>
      <w:szCs w:val="22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rsid w:val="00405D80"/>
    <w:rPr>
      <w:rFonts w:ascii="Arial" w:eastAsia="Times New Roman" w:hAnsi="Arial"/>
      <w:b/>
      <w:bCs/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405D80"/>
    <w:pPr>
      <w:suppressAutoHyphens/>
      <w:spacing w:after="0" w:line="288" w:lineRule="auto"/>
      <w:ind w:left="0" w:firstLine="708"/>
      <w:jc w:val="center"/>
    </w:pPr>
    <w:rPr>
      <w:rFonts w:ascii="Arial" w:hAnsi="Arial" w:cs="Arial"/>
      <w:b/>
      <w:bCs/>
      <w:sz w:val="25"/>
      <w:szCs w:val="25"/>
      <w:lang w:eastAsia="ar-SA"/>
    </w:rPr>
  </w:style>
  <w:style w:type="paragraph" w:customStyle="1" w:styleId="Tekstpodstawowy31">
    <w:name w:val="Tekst podstawowy 31"/>
    <w:basedOn w:val="Normalny"/>
    <w:rsid w:val="00405D80"/>
    <w:pPr>
      <w:suppressAutoHyphens/>
      <w:spacing w:after="0" w:line="288" w:lineRule="auto"/>
      <w:ind w:left="0" w:firstLine="0"/>
      <w:jc w:val="center"/>
    </w:pPr>
    <w:rPr>
      <w:rFonts w:ascii="Arial" w:hAnsi="Arial" w:cs="Arial"/>
      <w:b/>
      <w:bCs/>
      <w:sz w:val="25"/>
      <w:szCs w:val="25"/>
      <w:lang w:eastAsia="ar-SA"/>
    </w:rPr>
  </w:style>
  <w:style w:type="paragraph" w:styleId="Adresnakopercie">
    <w:name w:val="envelope address"/>
    <w:basedOn w:val="Normalny"/>
    <w:locked/>
    <w:rsid w:val="00405D80"/>
    <w:pPr>
      <w:framePr w:w="7920" w:h="1980" w:hRule="exact" w:hSpace="141" w:wrap="auto" w:hAnchor="page" w:xAlign="center" w:yAlign="bottom"/>
      <w:spacing w:after="0" w:line="288" w:lineRule="auto"/>
      <w:ind w:left="2880" w:firstLine="85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Nagwek2ab">
    <w:name w:val="Nagłówek 2 a/b"/>
    <w:basedOn w:val="Nagwek2"/>
    <w:autoRedefine/>
    <w:rsid w:val="00405D80"/>
    <w:pPr>
      <w:widowControl/>
      <w:tabs>
        <w:tab w:val="left" w:pos="851"/>
        <w:tab w:val="num" w:pos="1080"/>
        <w:tab w:val="right" w:pos="9356"/>
      </w:tabs>
      <w:spacing w:before="120" w:after="120" w:line="240" w:lineRule="auto"/>
      <w:ind w:left="1080" w:hanging="720"/>
      <w:jc w:val="center"/>
    </w:pPr>
    <w:rPr>
      <w:rFonts w:ascii="Arial" w:hAnsi="Arial" w:cs="Arial"/>
      <w:i w:val="0"/>
      <w:iCs w:val="0"/>
    </w:rPr>
  </w:style>
  <w:style w:type="paragraph" w:styleId="Adreszwrotnynakopercie">
    <w:name w:val="envelope return"/>
    <w:basedOn w:val="Normalny"/>
    <w:locked/>
    <w:rsid w:val="00405D80"/>
    <w:pPr>
      <w:spacing w:after="0" w:line="288" w:lineRule="auto"/>
      <w:ind w:left="0" w:firstLine="851"/>
      <w:jc w:val="center"/>
    </w:pPr>
    <w:rPr>
      <w:rFonts w:ascii="Arial" w:hAnsi="Arial" w:cs="Arial"/>
      <w:b/>
      <w:bCs/>
      <w:sz w:val="28"/>
      <w:szCs w:val="28"/>
    </w:rPr>
  </w:style>
  <w:style w:type="paragraph" w:styleId="Lista-kontynuacja">
    <w:name w:val="List Continue"/>
    <w:basedOn w:val="Normalny"/>
    <w:locked/>
    <w:rsid w:val="00405D80"/>
    <w:pPr>
      <w:spacing w:line="288" w:lineRule="auto"/>
      <w:ind w:left="283" w:firstLine="851"/>
      <w:jc w:val="center"/>
    </w:pPr>
    <w:rPr>
      <w:rFonts w:ascii="Arial" w:hAnsi="Arial" w:cs="Arial"/>
      <w:b/>
      <w:bCs/>
      <w:sz w:val="22"/>
      <w:szCs w:val="22"/>
    </w:rPr>
  </w:style>
  <w:style w:type="paragraph" w:styleId="Lista-kontynuacja2">
    <w:name w:val="List Continue 2"/>
    <w:basedOn w:val="Normalny"/>
    <w:locked/>
    <w:rsid w:val="00405D80"/>
    <w:pPr>
      <w:spacing w:line="288" w:lineRule="auto"/>
      <w:ind w:left="566" w:firstLine="851"/>
      <w:jc w:val="center"/>
    </w:pPr>
    <w:rPr>
      <w:rFonts w:ascii="Arial" w:hAnsi="Arial" w:cs="Arial"/>
      <w:b/>
      <w:bCs/>
      <w:sz w:val="22"/>
      <w:szCs w:val="22"/>
    </w:rPr>
  </w:style>
  <w:style w:type="paragraph" w:styleId="Lista-kontynuacja3">
    <w:name w:val="List Continue 3"/>
    <w:basedOn w:val="Normalny"/>
    <w:locked/>
    <w:rsid w:val="00405D80"/>
    <w:pPr>
      <w:spacing w:line="288" w:lineRule="auto"/>
      <w:ind w:left="849" w:firstLine="851"/>
      <w:jc w:val="center"/>
    </w:pPr>
    <w:rPr>
      <w:rFonts w:ascii="Arial" w:hAnsi="Arial" w:cs="Arial"/>
      <w:b/>
      <w:bCs/>
      <w:sz w:val="22"/>
      <w:szCs w:val="22"/>
    </w:rPr>
  </w:style>
  <w:style w:type="paragraph" w:styleId="Lista-kontynuacja4">
    <w:name w:val="List Continue 4"/>
    <w:basedOn w:val="Normalny"/>
    <w:locked/>
    <w:rsid w:val="00405D80"/>
    <w:pPr>
      <w:spacing w:line="288" w:lineRule="auto"/>
      <w:ind w:left="1132" w:firstLine="851"/>
      <w:jc w:val="center"/>
    </w:pPr>
    <w:rPr>
      <w:rFonts w:ascii="Arial" w:hAnsi="Arial" w:cs="Arial"/>
      <w:b/>
      <w:bCs/>
      <w:sz w:val="22"/>
      <w:szCs w:val="22"/>
    </w:rPr>
  </w:style>
  <w:style w:type="paragraph" w:styleId="Lista-kontynuacja5">
    <w:name w:val="List Continue 5"/>
    <w:basedOn w:val="Normalny"/>
    <w:locked/>
    <w:rsid w:val="00405D80"/>
    <w:pPr>
      <w:spacing w:line="288" w:lineRule="auto"/>
      <w:ind w:left="1415" w:firstLine="851"/>
      <w:jc w:val="center"/>
    </w:pPr>
    <w:rPr>
      <w:rFonts w:ascii="Arial" w:hAnsi="Arial" w:cs="Arial"/>
      <w:b/>
      <w:bCs/>
      <w:sz w:val="22"/>
      <w:szCs w:val="22"/>
    </w:rPr>
  </w:style>
  <w:style w:type="paragraph" w:styleId="Listanumerowana2">
    <w:name w:val="List Number 2"/>
    <w:basedOn w:val="Normalny"/>
    <w:locked/>
    <w:rsid w:val="00405D80"/>
    <w:pPr>
      <w:tabs>
        <w:tab w:val="num" w:pos="1209"/>
      </w:tabs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Listanumerowana3">
    <w:name w:val="List Number 3"/>
    <w:basedOn w:val="Normalny"/>
    <w:locked/>
    <w:rsid w:val="00405D80"/>
    <w:pPr>
      <w:tabs>
        <w:tab w:val="num" w:pos="1492"/>
      </w:tabs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Listanumerowana4">
    <w:name w:val="List Number 4"/>
    <w:basedOn w:val="Normalny"/>
    <w:locked/>
    <w:rsid w:val="00405D80"/>
    <w:pPr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Listanumerowana5">
    <w:name w:val="List Number 5"/>
    <w:basedOn w:val="Normalny"/>
    <w:locked/>
    <w:rsid w:val="00405D80"/>
    <w:pPr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Listapunktowana2">
    <w:name w:val="List Bullet 2"/>
    <w:basedOn w:val="Normalny"/>
    <w:autoRedefine/>
    <w:locked/>
    <w:rsid w:val="00405D80"/>
    <w:pPr>
      <w:tabs>
        <w:tab w:val="num" w:pos="1209"/>
      </w:tabs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Listapunktowana3">
    <w:name w:val="List Bullet 3"/>
    <w:basedOn w:val="Normalny"/>
    <w:autoRedefine/>
    <w:locked/>
    <w:rsid w:val="00405D80"/>
    <w:pPr>
      <w:tabs>
        <w:tab w:val="num" w:pos="1492"/>
      </w:tabs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Listapunktowana5">
    <w:name w:val="List Bullet 5"/>
    <w:basedOn w:val="Normalny"/>
    <w:autoRedefine/>
    <w:locked/>
    <w:rsid w:val="00405D80"/>
    <w:pPr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Tabela0">
    <w:name w:val="Tabela"/>
    <w:basedOn w:val="Normalny"/>
    <w:autoRedefine/>
    <w:rsid w:val="00405D80"/>
    <w:pPr>
      <w:spacing w:after="0" w:line="288" w:lineRule="auto"/>
      <w:ind w:left="0" w:firstLine="0"/>
      <w:jc w:val="center"/>
    </w:pPr>
    <w:rPr>
      <w:rFonts w:ascii="Arial" w:hAnsi="Arial" w:cs="Arial"/>
      <w:b/>
      <w:bCs/>
      <w:sz w:val="22"/>
      <w:szCs w:val="22"/>
    </w:rPr>
  </w:style>
  <w:style w:type="paragraph" w:styleId="Tekstpodstawowyzwciciem">
    <w:name w:val="Body Text First Indent"/>
    <w:basedOn w:val="Tekstpodstawowy"/>
    <w:link w:val="TekstpodstawowyzwciciemZnak"/>
    <w:locked/>
    <w:rsid w:val="00405D80"/>
    <w:pPr>
      <w:widowControl w:val="0"/>
      <w:autoSpaceDE w:val="0"/>
      <w:autoSpaceDN w:val="0"/>
      <w:adjustRightInd w:val="0"/>
      <w:spacing w:before="60" w:after="60" w:line="240" w:lineRule="auto"/>
      <w:ind w:left="0" w:firstLine="210"/>
      <w:jc w:val="center"/>
    </w:pPr>
    <w:rPr>
      <w:b/>
      <w:bCs/>
      <w:sz w:val="28"/>
      <w:szCs w:val="28"/>
      <w:lang w:eastAsia="en-US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405D80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Tekstpodstawowyzwciciem2">
    <w:name w:val="Body Text First Indent 2"/>
    <w:basedOn w:val="Tekstpodstawowywcity"/>
    <w:link w:val="Tekstpodstawowyzwciciem2Znak"/>
    <w:locked/>
    <w:rsid w:val="00405D80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405D80"/>
    <w:rPr>
      <w:rFonts w:ascii="Arial" w:eastAsia="Times New Roman" w:hAnsi="Arial"/>
      <w:b/>
      <w:bCs/>
      <w:sz w:val="22"/>
      <w:szCs w:val="22"/>
      <w:lang w:eastAsia="en-US"/>
    </w:rPr>
  </w:style>
  <w:style w:type="paragraph" w:styleId="Zwrotgrzecznociowy">
    <w:name w:val="Salutation"/>
    <w:basedOn w:val="Normalny"/>
    <w:next w:val="Normalny"/>
    <w:link w:val="ZwrotgrzecznociowyZnak"/>
    <w:locked/>
    <w:rsid w:val="00405D80"/>
    <w:pPr>
      <w:spacing w:after="0" w:line="288" w:lineRule="auto"/>
      <w:ind w:left="0" w:firstLine="851"/>
      <w:jc w:val="center"/>
    </w:pPr>
    <w:rPr>
      <w:rFonts w:ascii="Arial" w:hAnsi="Arial"/>
      <w:b/>
      <w:bCs/>
      <w:sz w:val="22"/>
      <w:szCs w:val="22"/>
      <w:lang w:eastAsia="en-US"/>
    </w:rPr>
  </w:style>
  <w:style w:type="character" w:customStyle="1" w:styleId="ZwrotgrzecznociowyZnak">
    <w:name w:val="Zwrot grzecznościowy Znak"/>
    <w:basedOn w:val="Domylnaczcionkaakapitu"/>
    <w:link w:val="Zwrotgrzecznociowy"/>
    <w:rsid w:val="00405D80"/>
    <w:rPr>
      <w:rFonts w:ascii="Arial" w:eastAsia="Times New Roman" w:hAnsi="Arial"/>
      <w:b/>
      <w:bCs/>
      <w:sz w:val="22"/>
      <w:szCs w:val="22"/>
      <w:lang w:eastAsia="en-US"/>
    </w:rPr>
  </w:style>
  <w:style w:type="paragraph" w:styleId="Zwrotpoegnalny">
    <w:name w:val="Closing"/>
    <w:basedOn w:val="Normalny"/>
    <w:link w:val="ZwrotpoegnalnyZnak"/>
    <w:locked/>
    <w:rsid w:val="00405D80"/>
    <w:pPr>
      <w:spacing w:after="0" w:line="288" w:lineRule="auto"/>
      <w:ind w:left="4252" w:firstLine="851"/>
      <w:jc w:val="center"/>
    </w:pPr>
    <w:rPr>
      <w:rFonts w:ascii="Arial" w:hAnsi="Arial"/>
      <w:b/>
      <w:bCs/>
      <w:sz w:val="22"/>
      <w:szCs w:val="22"/>
      <w:lang w:eastAsia="en-US"/>
    </w:rPr>
  </w:style>
  <w:style w:type="character" w:customStyle="1" w:styleId="ZwrotpoegnalnyZnak">
    <w:name w:val="Zwrot pożegnalny Znak"/>
    <w:basedOn w:val="Domylnaczcionkaakapitu"/>
    <w:link w:val="Zwrotpoegnalny"/>
    <w:rsid w:val="00405D80"/>
    <w:rPr>
      <w:rFonts w:ascii="Arial" w:eastAsia="Times New Roman" w:hAnsi="Arial"/>
      <w:b/>
      <w:bCs/>
      <w:sz w:val="22"/>
      <w:szCs w:val="22"/>
      <w:lang w:eastAsia="en-US"/>
    </w:rPr>
  </w:style>
  <w:style w:type="paragraph" w:customStyle="1" w:styleId="Nagwektytuowy">
    <w:name w:val="Nagłówek tytułowy"/>
    <w:basedOn w:val="Nagwek"/>
    <w:autoRedefine/>
    <w:rsid w:val="00405D80"/>
    <w:pPr>
      <w:widowControl w:val="0"/>
      <w:autoSpaceDE w:val="0"/>
      <w:autoSpaceDN w:val="0"/>
      <w:adjustRightInd w:val="0"/>
      <w:spacing w:before="60" w:after="0" w:line="240" w:lineRule="auto"/>
      <w:ind w:left="0" w:firstLine="0"/>
      <w:jc w:val="center"/>
    </w:pPr>
    <w:rPr>
      <w:b/>
      <w:bCs/>
      <w:sz w:val="28"/>
      <w:szCs w:val="28"/>
      <w:lang w:eastAsia="en-US"/>
    </w:rPr>
  </w:style>
  <w:style w:type="paragraph" w:customStyle="1" w:styleId="Wyliczaniekropka">
    <w:name w:val="Wyliczanie (kropka)"/>
    <w:basedOn w:val="Default"/>
    <w:next w:val="Default"/>
    <w:rsid w:val="00405D80"/>
    <w:pPr>
      <w:spacing w:after="0" w:line="240" w:lineRule="auto"/>
      <w:ind w:left="0" w:firstLine="0"/>
      <w:jc w:val="left"/>
    </w:pPr>
    <w:rPr>
      <w:rFonts w:ascii="Courier New" w:eastAsia="Times New Roman" w:hAnsi="Courier New" w:cs="Courier New"/>
      <w:color w:val="auto"/>
      <w:sz w:val="20"/>
      <w:szCs w:val="20"/>
      <w:lang w:eastAsia="pl-PL"/>
    </w:rPr>
  </w:style>
  <w:style w:type="character" w:styleId="HTML-staaszeroko">
    <w:name w:val="HTML Typewriter"/>
    <w:locked/>
    <w:rsid w:val="00405D80"/>
    <w:rPr>
      <w:rFonts w:ascii="Courier New" w:hAnsi="Courier New" w:cs="Courier New"/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locked/>
    <w:rsid w:val="00405D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88" w:lineRule="auto"/>
      <w:ind w:left="0" w:firstLine="851"/>
      <w:jc w:val="center"/>
    </w:pPr>
    <w:rPr>
      <w:rFonts w:ascii="Arial Unicode MS" w:hAnsi="Arial Unicode MS"/>
      <w:b/>
      <w:bCs/>
      <w:sz w:val="28"/>
      <w:szCs w:val="28"/>
      <w:lang w:eastAsia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405D80"/>
    <w:rPr>
      <w:rFonts w:ascii="Arial Unicode MS" w:eastAsia="Times New Roman" w:hAnsi="Arial Unicode MS"/>
      <w:b/>
      <w:bCs/>
      <w:sz w:val="28"/>
      <w:szCs w:val="28"/>
      <w:lang w:eastAsia="en-US"/>
    </w:rPr>
  </w:style>
  <w:style w:type="paragraph" w:customStyle="1" w:styleId="Stronatytuowa-nazwaprojektu">
    <w:name w:val="Strona tytułowa - nazwa projektu"/>
    <w:basedOn w:val="Normalny"/>
    <w:next w:val="Normalny"/>
    <w:rsid w:val="00405D80"/>
    <w:pPr>
      <w:framePr w:w="9099" w:h="2236" w:wrap="auto" w:vAnchor="page" w:hAnchor="text" w:y="3091" w:anchorLock="1"/>
      <w:spacing w:line="288" w:lineRule="auto"/>
      <w:ind w:left="0" w:firstLine="851"/>
      <w:jc w:val="center"/>
    </w:pPr>
    <w:rPr>
      <w:rFonts w:ascii="SwitzerlandBlack" w:hAnsi="SwitzerlandBlack" w:cs="SwitzerlandBlack"/>
      <w:b/>
      <w:bCs/>
      <w:color w:val="0000FF"/>
      <w:sz w:val="64"/>
      <w:szCs w:val="64"/>
    </w:rPr>
  </w:style>
  <w:style w:type="character" w:customStyle="1" w:styleId="postbody1">
    <w:name w:val="postbody1"/>
    <w:rsid w:val="00405D80"/>
    <w:rPr>
      <w:rFonts w:cs="Times New Roman"/>
    </w:rPr>
  </w:style>
  <w:style w:type="character" w:customStyle="1" w:styleId="ZnakZnak2">
    <w:name w:val="Znak Znak2"/>
    <w:rsid w:val="00405D80"/>
    <w:rPr>
      <w:rFonts w:ascii="Tahoma" w:hAnsi="Tahoma" w:cs="Tahoma"/>
      <w:lang w:val="pl-PL" w:eastAsia="pl-PL"/>
    </w:rPr>
  </w:style>
  <w:style w:type="paragraph" w:customStyle="1" w:styleId="bezodstpw0">
    <w:name w:val="bezodstpw"/>
    <w:basedOn w:val="Normalny"/>
    <w:rsid w:val="00405D80"/>
    <w:pPr>
      <w:spacing w:before="100" w:beforeAutospacing="1" w:after="100" w:afterAutospacing="1" w:line="240" w:lineRule="auto"/>
      <w:ind w:left="0" w:firstLine="0"/>
      <w:jc w:val="center"/>
    </w:pPr>
    <w:rPr>
      <w:b/>
      <w:bCs/>
      <w:sz w:val="28"/>
      <w:szCs w:val="28"/>
    </w:rPr>
  </w:style>
  <w:style w:type="paragraph" w:customStyle="1" w:styleId="StylZwykytekstWyrwnanydorodkaPrzed3ptPo3pt">
    <w:name w:val="Styl Zwykły tekst + Wyrównany do środka Przed:  3 pt Po:  3 pt"/>
    <w:basedOn w:val="Zwykytekst"/>
    <w:rsid w:val="00405D80"/>
    <w:pPr>
      <w:spacing w:before="60" w:after="60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paragrafZnak">
    <w:name w:val="paragraf Znak"/>
    <w:link w:val="paragraf0"/>
    <w:locked/>
    <w:rsid w:val="00405D80"/>
    <w:rPr>
      <w:rFonts w:ascii="Times New Roman" w:eastAsia="Times New Roman" w:hAnsi="Times New Roman"/>
      <w:sz w:val="22"/>
      <w:szCs w:val="24"/>
    </w:rPr>
  </w:style>
  <w:style w:type="character" w:customStyle="1" w:styleId="ustp1Znak">
    <w:name w:val="ustęp1 Znak"/>
    <w:link w:val="ustp1"/>
    <w:locked/>
    <w:rsid w:val="00405D80"/>
    <w:rPr>
      <w:rFonts w:ascii="Times New Roman" w:hAnsi="Times New Roman"/>
      <w:sz w:val="22"/>
      <w:szCs w:val="22"/>
      <w:lang w:eastAsia="en-US"/>
    </w:rPr>
  </w:style>
  <w:style w:type="paragraph" w:customStyle="1" w:styleId="pkty">
    <w:name w:val="pkty"/>
    <w:basedOn w:val="Normalny"/>
    <w:rsid w:val="00405D80"/>
    <w:pPr>
      <w:tabs>
        <w:tab w:val="num" w:pos="454"/>
      </w:tabs>
      <w:spacing w:line="240" w:lineRule="auto"/>
      <w:ind w:left="454" w:hanging="454"/>
      <w:jc w:val="left"/>
      <w:outlineLvl w:val="0"/>
    </w:pPr>
    <w:rPr>
      <w:b/>
      <w:bCs/>
      <w:sz w:val="28"/>
      <w:szCs w:val="28"/>
      <w:lang w:val="en-GB" w:eastAsia="en-US"/>
    </w:rPr>
  </w:style>
  <w:style w:type="paragraph" w:customStyle="1" w:styleId="Dzia">
    <w:name w:val="Dział"/>
    <w:basedOn w:val="Rozdzia"/>
    <w:autoRedefine/>
    <w:rsid w:val="00405D80"/>
    <w:pPr>
      <w:numPr>
        <w:ilvl w:val="0"/>
        <w:numId w:val="0"/>
      </w:numPr>
      <w:spacing w:after="240"/>
    </w:pPr>
    <w:rPr>
      <w:rFonts w:eastAsia="Times New Roman"/>
    </w:rPr>
  </w:style>
  <w:style w:type="paragraph" w:customStyle="1" w:styleId="ust">
    <w:name w:val="ust"/>
    <w:link w:val="ustZnak"/>
    <w:autoRedefine/>
    <w:rsid w:val="00405D80"/>
    <w:pPr>
      <w:spacing w:before="120" w:after="0" w:line="240" w:lineRule="auto"/>
      <w:ind w:left="0" w:firstLine="0"/>
      <w:jc w:val="left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ustZnak">
    <w:name w:val="ust Znak"/>
    <w:link w:val="ust"/>
    <w:locked/>
    <w:rsid w:val="00405D80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rozdzia0">
    <w:name w:val="rozdział"/>
    <w:basedOn w:val="Normalny"/>
    <w:link w:val="rozdziaZnak"/>
    <w:rsid w:val="00405D80"/>
    <w:pPr>
      <w:spacing w:before="120" w:line="240" w:lineRule="auto"/>
      <w:ind w:left="0" w:firstLine="0"/>
      <w:jc w:val="center"/>
    </w:pPr>
    <w:rPr>
      <w:b/>
      <w:bCs/>
      <w:sz w:val="28"/>
      <w:szCs w:val="22"/>
      <w:lang w:val="en-GB" w:eastAsia="en-US"/>
    </w:rPr>
  </w:style>
  <w:style w:type="character" w:customStyle="1" w:styleId="rozdziaZnak">
    <w:name w:val="rozdział Znak"/>
    <w:link w:val="rozdzia0"/>
    <w:locked/>
    <w:rsid w:val="00405D80"/>
    <w:rPr>
      <w:rFonts w:ascii="Times New Roman" w:eastAsia="Times New Roman" w:hAnsi="Times New Roman"/>
      <w:b/>
      <w:bCs/>
      <w:sz w:val="28"/>
      <w:szCs w:val="22"/>
      <w:lang w:val="en-GB" w:eastAsia="en-US"/>
    </w:rPr>
  </w:style>
  <w:style w:type="paragraph" w:styleId="Spistreci1">
    <w:name w:val="toc 1"/>
    <w:basedOn w:val="Normalny"/>
    <w:next w:val="Normalny"/>
    <w:autoRedefine/>
    <w:semiHidden/>
    <w:locked/>
    <w:rsid w:val="00405D80"/>
    <w:pPr>
      <w:widowControl w:val="0"/>
      <w:autoSpaceDE w:val="0"/>
      <w:autoSpaceDN w:val="0"/>
      <w:adjustRightInd w:val="0"/>
      <w:spacing w:before="120" w:line="240" w:lineRule="auto"/>
      <w:ind w:left="0" w:firstLine="0"/>
      <w:jc w:val="left"/>
    </w:pPr>
    <w:rPr>
      <w:b/>
      <w:bCs/>
      <w:caps/>
      <w:sz w:val="28"/>
      <w:szCs w:val="28"/>
    </w:rPr>
  </w:style>
  <w:style w:type="paragraph" w:styleId="Spistreci2">
    <w:name w:val="toc 2"/>
    <w:basedOn w:val="Normalny"/>
    <w:next w:val="Normalny"/>
    <w:autoRedefine/>
    <w:semiHidden/>
    <w:locked/>
    <w:rsid w:val="00405D80"/>
    <w:pPr>
      <w:widowControl w:val="0"/>
      <w:autoSpaceDE w:val="0"/>
      <w:autoSpaceDN w:val="0"/>
      <w:adjustRightInd w:val="0"/>
      <w:spacing w:after="0" w:line="240" w:lineRule="auto"/>
      <w:ind w:left="240" w:firstLine="0"/>
      <w:jc w:val="left"/>
    </w:pPr>
    <w:rPr>
      <w:b/>
      <w:bCs/>
      <w:smallCaps/>
      <w:sz w:val="28"/>
      <w:szCs w:val="28"/>
    </w:rPr>
  </w:style>
  <w:style w:type="paragraph" w:styleId="Spistreci3">
    <w:name w:val="toc 3"/>
    <w:basedOn w:val="Normalny"/>
    <w:next w:val="Normalny"/>
    <w:autoRedefine/>
    <w:semiHidden/>
    <w:locked/>
    <w:rsid w:val="00405D80"/>
    <w:pPr>
      <w:widowControl w:val="0"/>
      <w:autoSpaceDE w:val="0"/>
      <w:autoSpaceDN w:val="0"/>
      <w:adjustRightInd w:val="0"/>
      <w:spacing w:after="0" w:line="240" w:lineRule="auto"/>
      <w:ind w:left="480" w:firstLine="0"/>
      <w:jc w:val="left"/>
    </w:pPr>
    <w:rPr>
      <w:b/>
      <w:bCs/>
      <w:i/>
      <w:iCs/>
      <w:sz w:val="28"/>
      <w:szCs w:val="28"/>
    </w:rPr>
  </w:style>
  <w:style w:type="paragraph" w:styleId="Spistreci4">
    <w:name w:val="toc 4"/>
    <w:basedOn w:val="Normalny"/>
    <w:next w:val="Normalny"/>
    <w:autoRedefine/>
    <w:semiHidden/>
    <w:locked/>
    <w:rsid w:val="00405D80"/>
    <w:pPr>
      <w:widowControl w:val="0"/>
      <w:autoSpaceDE w:val="0"/>
      <w:autoSpaceDN w:val="0"/>
      <w:adjustRightInd w:val="0"/>
      <w:spacing w:after="0" w:line="240" w:lineRule="auto"/>
      <w:ind w:left="720" w:firstLine="0"/>
      <w:jc w:val="left"/>
    </w:pPr>
    <w:rPr>
      <w:b/>
      <w:bCs/>
      <w:sz w:val="18"/>
      <w:szCs w:val="18"/>
    </w:rPr>
  </w:style>
  <w:style w:type="paragraph" w:styleId="Spistreci5">
    <w:name w:val="toc 5"/>
    <w:basedOn w:val="Normalny"/>
    <w:next w:val="Normalny"/>
    <w:autoRedefine/>
    <w:semiHidden/>
    <w:locked/>
    <w:rsid w:val="00405D80"/>
    <w:pPr>
      <w:widowControl w:val="0"/>
      <w:autoSpaceDE w:val="0"/>
      <w:autoSpaceDN w:val="0"/>
      <w:adjustRightInd w:val="0"/>
      <w:spacing w:after="0" w:line="240" w:lineRule="auto"/>
      <w:ind w:left="960" w:firstLine="0"/>
      <w:jc w:val="left"/>
    </w:pPr>
    <w:rPr>
      <w:b/>
      <w:bCs/>
      <w:sz w:val="18"/>
      <w:szCs w:val="18"/>
    </w:rPr>
  </w:style>
  <w:style w:type="paragraph" w:styleId="Spistreci6">
    <w:name w:val="toc 6"/>
    <w:basedOn w:val="Normalny"/>
    <w:next w:val="Normalny"/>
    <w:autoRedefine/>
    <w:semiHidden/>
    <w:locked/>
    <w:rsid w:val="00405D80"/>
    <w:pPr>
      <w:widowControl w:val="0"/>
      <w:autoSpaceDE w:val="0"/>
      <w:autoSpaceDN w:val="0"/>
      <w:adjustRightInd w:val="0"/>
      <w:spacing w:after="0" w:line="240" w:lineRule="auto"/>
      <w:ind w:left="1200" w:firstLine="0"/>
      <w:jc w:val="left"/>
    </w:pPr>
    <w:rPr>
      <w:b/>
      <w:bCs/>
      <w:sz w:val="18"/>
      <w:szCs w:val="18"/>
    </w:rPr>
  </w:style>
  <w:style w:type="paragraph" w:styleId="Spistreci7">
    <w:name w:val="toc 7"/>
    <w:basedOn w:val="Normalny"/>
    <w:next w:val="Normalny"/>
    <w:autoRedefine/>
    <w:semiHidden/>
    <w:locked/>
    <w:rsid w:val="00405D80"/>
    <w:pPr>
      <w:widowControl w:val="0"/>
      <w:autoSpaceDE w:val="0"/>
      <w:autoSpaceDN w:val="0"/>
      <w:adjustRightInd w:val="0"/>
      <w:spacing w:after="0" w:line="240" w:lineRule="auto"/>
      <w:ind w:left="1440" w:firstLine="0"/>
      <w:jc w:val="left"/>
    </w:pPr>
    <w:rPr>
      <w:b/>
      <w:bCs/>
      <w:sz w:val="18"/>
      <w:szCs w:val="18"/>
    </w:rPr>
  </w:style>
  <w:style w:type="paragraph" w:styleId="Spistreci8">
    <w:name w:val="toc 8"/>
    <w:basedOn w:val="Normalny"/>
    <w:next w:val="Normalny"/>
    <w:autoRedefine/>
    <w:semiHidden/>
    <w:locked/>
    <w:rsid w:val="00405D80"/>
    <w:pPr>
      <w:widowControl w:val="0"/>
      <w:autoSpaceDE w:val="0"/>
      <w:autoSpaceDN w:val="0"/>
      <w:adjustRightInd w:val="0"/>
      <w:spacing w:after="0" w:line="240" w:lineRule="auto"/>
      <w:ind w:left="1680" w:firstLine="0"/>
      <w:jc w:val="left"/>
    </w:pPr>
    <w:rPr>
      <w:b/>
      <w:bCs/>
      <w:sz w:val="18"/>
      <w:szCs w:val="18"/>
    </w:rPr>
  </w:style>
  <w:style w:type="paragraph" w:styleId="Spistreci9">
    <w:name w:val="toc 9"/>
    <w:basedOn w:val="Normalny"/>
    <w:next w:val="Normalny"/>
    <w:autoRedefine/>
    <w:semiHidden/>
    <w:locked/>
    <w:rsid w:val="00405D80"/>
    <w:pPr>
      <w:widowControl w:val="0"/>
      <w:autoSpaceDE w:val="0"/>
      <w:autoSpaceDN w:val="0"/>
      <w:adjustRightInd w:val="0"/>
      <w:spacing w:after="0" w:line="240" w:lineRule="auto"/>
      <w:ind w:left="1920" w:firstLine="0"/>
      <w:jc w:val="left"/>
    </w:pPr>
    <w:rPr>
      <w:b/>
      <w:bCs/>
      <w:sz w:val="18"/>
      <w:szCs w:val="18"/>
    </w:rPr>
  </w:style>
  <w:style w:type="paragraph" w:customStyle="1" w:styleId="Nazwaznaku0">
    <w:name w:val="Nazwa znaku"/>
    <w:next w:val="Obrazznaku"/>
    <w:autoRedefine/>
    <w:rsid w:val="00405D80"/>
    <w:pPr>
      <w:keepNext/>
      <w:pBdr>
        <w:top w:val="single" w:sz="2" w:space="3" w:color="auto"/>
        <w:left w:val="single" w:sz="2" w:space="4" w:color="auto"/>
        <w:bottom w:val="single" w:sz="2" w:space="3" w:color="auto"/>
        <w:right w:val="single" w:sz="2" w:space="4" w:color="auto"/>
      </w:pBdr>
      <w:tabs>
        <w:tab w:val="left" w:pos="0"/>
        <w:tab w:val="num" w:pos="397"/>
        <w:tab w:val="left" w:pos="1440"/>
      </w:tabs>
      <w:spacing w:before="360" w:after="0" w:line="240" w:lineRule="auto"/>
      <w:ind w:left="0" w:right="113" w:firstLine="0"/>
      <w:jc w:val="left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PunktZnak0">
    <w:name w:val="Punkt Znak"/>
    <w:locked/>
    <w:rsid w:val="00405D80"/>
    <w:rPr>
      <w:sz w:val="24"/>
      <w:szCs w:val="24"/>
    </w:rPr>
  </w:style>
  <w:style w:type="character" w:customStyle="1" w:styleId="CommentTextChar">
    <w:name w:val="Comment Text Char"/>
    <w:aliases w:val="Znak Char"/>
    <w:locked/>
    <w:rsid w:val="00405D80"/>
    <w:rPr>
      <w:rFonts w:ascii="Verdana" w:hAnsi="Verdana" w:cs="Times New Roman"/>
      <w:sz w:val="24"/>
      <w:lang w:val="pl-PL" w:eastAsia="pl-PL" w:bidi="ar-SA"/>
    </w:rPr>
  </w:style>
  <w:style w:type="paragraph" w:customStyle="1" w:styleId="Styl3Znak">
    <w:name w:val="Styl3 Znak"/>
    <w:rsid w:val="00405D80"/>
    <w:pPr>
      <w:spacing w:after="200" w:line="276" w:lineRule="auto"/>
      <w:ind w:left="0" w:firstLine="0"/>
      <w:jc w:val="left"/>
    </w:pPr>
    <w:rPr>
      <w:rFonts w:ascii="Times New Roman" w:eastAsia="Times New Roman" w:hAnsi="Times New Roman"/>
      <w:bCs/>
      <w:sz w:val="22"/>
      <w:lang w:eastAsia="en-US"/>
    </w:rPr>
  </w:style>
  <w:style w:type="paragraph" w:customStyle="1" w:styleId="Tabelaklasa">
    <w:name w:val="Tabela_klasa"/>
    <w:basedOn w:val="tabela"/>
    <w:autoRedefine/>
    <w:qFormat/>
    <w:rsid w:val="00405D80"/>
    <w:pPr>
      <w:spacing w:before="60"/>
    </w:pPr>
    <w:rPr>
      <w:rFonts w:ascii="Times New Roman" w:hAnsi="Times New Roman"/>
      <w:bCs/>
      <w:sz w:val="18"/>
      <w:szCs w:val="18"/>
    </w:rPr>
  </w:style>
  <w:style w:type="paragraph" w:customStyle="1" w:styleId="Tabeleprzerwa">
    <w:name w:val="Tabele_przerwa"/>
    <w:basedOn w:val="tabela"/>
    <w:rsid w:val="00405D80"/>
    <w:pPr>
      <w:spacing w:before="120" w:after="240"/>
    </w:pPr>
    <w:rPr>
      <w:bCs/>
      <w:sz w:val="28"/>
      <w:szCs w:val="28"/>
    </w:rPr>
  </w:style>
  <w:style w:type="table" w:styleId="rednialista2akcent1">
    <w:name w:val="Medium List 2 Accent 1"/>
    <w:basedOn w:val="Standardowy"/>
    <w:uiPriority w:val="66"/>
    <w:rsid w:val="00405D80"/>
    <w:pPr>
      <w:spacing w:after="0" w:line="240" w:lineRule="auto"/>
      <w:ind w:left="0" w:firstLine="0"/>
      <w:jc w:val="left"/>
    </w:pPr>
    <w:rPr>
      <w:rFonts w:ascii="Cambria" w:eastAsia="Times New Roman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StylNazwaznakuTekstpodstawowy10pt">
    <w:name w:val="Styl Nazwa_znaku + +Tekst podstawowy 10 pt"/>
    <w:basedOn w:val="Nazwaznaku"/>
    <w:rsid w:val="00405D80"/>
    <w:rPr>
      <w:bCs/>
      <w:szCs w:val="28"/>
    </w:rPr>
  </w:style>
  <w:style w:type="paragraph" w:customStyle="1" w:styleId="StylNazwaznaku10pt">
    <w:name w:val="Styl Nazwa_znaku + 10 pt"/>
    <w:basedOn w:val="Nazwaznaku"/>
    <w:rsid w:val="00405D80"/>
    <w:rPr>
      <w:bCs/>
      <w:szCs w:val="28"/>
    </w:rPr>
  </w:style>
  <w:style w:type="table" w:customStyle="1" w:styleId="TAbela1">
    <w:name w:val="TAbela"/>
    <w:basedOn w:val="Standardowy"/>
    <w:uiPriority w:val="99"/>
    <w:rsid w:val="00405D80"/>
    <w:pPr>
      <w:spacing w:after="0" w:line="240" w:lineRule="auto"/>
      <w:ind w:left="0" w:firstLine="0"/>
      <w:jc w:val="left"/>
    </w:pPr>
    <w:tblPr/>
  </w:style>
  <w:style w:type="paragraph" w:styleId="Cytat">
    <w:name w:val="Quote"/>
    <w:basedOn w:val="Normalny"/>
    <w:next w:val="Normalny"/>
    <w:link w:val="CytatZnak"/>
    <w:uiPriority w:val="29"/>
    <w:qFormat/>
    <w:rsid w:val="00405D80"/>
    <w:pPr>
      <w:spacing w:after="200" w:line="276" w:lineRule="auto"/>
      <w:ind w:left="0" w:firstLine="0"/>
      <w:jc w:val="left"/>
    </w:pPr>
    <w:rPr>
      <w:rFonts w:ascii="Calibri" w:eastAsia="Calibri" w:hAnsi="Calibr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405D80"/>
    <w:rPr>
      <w:i/>
      <w:iCs/>
      <w:sz w:val="22"/>
      <w:szCs w:val="22"/>
      <w:lang w:eastAsia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5D80"/>
    <w:pPr>
      <w:pBdr>
        <w:top w:val="single" w:sz="4" w:space="10" w:color="4F81BD"/>
        <w:left w:val="single" w:sz="4" w:space="10" w:color="4F81BD"/>
      </w:pBdr>
      <w:spacing w:after="0" w:line="276" w:lineRule="auto"/>
      <w:ind w:left="1296" w:right="1152" w:firstLine="0"/>
    </w:pPr>
    <w:rPr>
      <w:rFonts w:ascii="Calibri" w:eastAsia="Calibri" w:hAnsi="Calibri"/>
      <w:i/>
      <w:iCs/>
      <w:color w:val="4F81BD"/>
      <w:sz w:val="22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5D80"/>
    <w:rPr>
      <w:i/>
      <w:iCs/>
      <w:color w:val="4F81BD"/>
      <w:sz w:val="22"/>
      <w:szCs w:val="22"/>
      <w:lang w:eastAsia="en-US"/>
    </w:rPr>
  </w:style>
  <w:style w:type="character" w:styleId="Odwoaniedelikatne">
    <w:name w:val="Subtle Reference"/>
    <w:uiPriority w:val="31"/>
    <w:qFormat/>
    <w:rsid w:val="00405D80"/>
    <w:rPr>
      <w:b/>
      <w:bCs/>
      <w:color w:val="4F81BD"/>
    </w:rPr>
  </w:style>
  <w:style w:type="paragraph" w:styleId="Nagwekspisutreci">
    <w:name w:val="TOC Heading"/>
    <w:basedOn w:val="Nagwek1"/>
    <w:next w:val="Normalny"/>
    <w:uiPriority w:val="39"/>
    <w:qFormat/>
    <w:rsid w:val="00405D80"/>
    <w:pPr>
      <w:numPr>
        <w:numId w:val="0"/>
      </w:num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jc w:val="left"/>
      <w:outlineLvl w:val="9"/>
    </w:pPr>
    <w:rPr>
      <w:rFonts w:eastAsia="Calibri"/>
      <w:bCs/>
      <w:caps/>
      <w:color w:val="FFFFFF"/>
      <w:spacing w:val="15"/>
      <w:sz w:val="22"/>
      <w:szCs w:val="22"/>
      <w:lang w:eastAsia="en-US"/>
    </w:rPr>
  </w:style>
  <w:style w:type="paragraph" w:customStyle="1" w:styleId="StylTekstpodstawowyDoprawej">
    <w:name w:val="Styl Tekst podstawowy + Do prawej"/>
    <w:basedOn w:val="Tekstpodstawowy"/>
    <w:rsid w:val="00405D80"/>
    <w:pPr>
      <w:widowControl w:val="0"/>
      <w:autoSpaceDE w:val="0"/>
      <w:autoSpaceDN w:val="0"/>
      <w:adjustRightInd w:val="0"/>
      <w:spacing w:before="60" w:after="60" w:line="240" w:lineRule="auto"/>
      <w:ind w:left="0" w:firstLine="567"/>
      <w:jc w:val="right"/>
    </w:pPr>
    <w:rPr>
      <w:sz w:val="24"/>
      <w:szCs w:val="22"/>
    </w:rPr>
  </w:style>
  <w:style w:type="paragraph" w:customStyle="1" w:styleId="rozdziayczesc">
    <w:name w:val="rozdziały_czesc"/>
    <w:basedOn w:val="Tretekstu"/>
    <w:qFormat/>
    <w:rsid w:val="00405D80"/>
    <w:pPr>
      <w:numPr>
        <w:ilvl w:val="0"/>
        <w:numId w:val="0"/>
      </w:numPr>
      <w:spacing w:before="60" w:after="60"/>
      <w:ind w:firstLine="567"/>
    </w:pPr>
  </w:style>
  <w:style w:type="paragraph" w:customStyle="1" w:styleId="czesci">
    <w:name w:val="czesci"/>
    <w:basedOn w:val="Czrozdziau"/>
    <w:qFormat/>
    <w:rsid w:val="00405D80"/>
    <w:pPr>
      <w:tabs>
        <w:tab w:val="num" w:pos="1134"/>
      </w:tabs>
      <w:ind w:firstLine="567"/>
    </w:pPr>
  </w:style>
  <w:style w:type="numbering" w:customStyle="1" w:styleId="Bezlisty1">
    <w:name w:val="Bez listy1"/>
    <w:next w:val="Bezlisty"/>
    <w:uiPriority w:val="99"/>
    <w:semiHidden/>
    <w:unhideWhenUsed/>
    <w:rsid w:val="00405D80"/>
  </w:style>
  <w:style w:type="paragraph" w:customStyle="1" w:styleId="Bezodstpw2">
    <w:name w:val="Bez odstępów2"/>
    <w:qFormat/>
    <w:rsid w:val="00405D80"/>
    <w:pPr>
      <w:widowControl w:val="0"/>
      <w:autoSpaceDE w:val="0"/>
      <w:autoSpaceDN w:val="0"/>
      <w:adjustRightInd w:val="0"/>
      <w:spacing w:before="240" w:after="240" w:line="276" w:lineRule="auto"/>
      <w:ind w:left="0" w:firstLine="0"/>
      <w:jc w:val="left"/>
    </w:pPr>
    <w:rPr>
      <w:rFonts w:ascii="Times New Roman" w:eastAsia="Times New Roman" w:hAnsi="Times New Roman"/>
      <w:sz w:val="22"/>
      <w:szCs w:val="24"/>
    </w:rPr>
  </w:style>
  <w:style w:type="table" w:customStyle="1" w:styleId="rednialista2akcent11">
    <w:name w:val="Średnia lista 2 — akcent 11"/>
    <w:basedOn w:val="Standardowy"/>
    <w:next w:val="rednialista2akcent1"/>
    <w:uiPriority w:val="66"/>
    <w:rsid w:val="00405D80"/>
    <w:pPr>
      <w:spacing w:after="0" w:line="240" w:lineRule="auto"/>
      <w:ind w:left="0" w:firstLine="0"/>
      <w:jc w:val="left"/>
    </w:pPr>
    <w:rPr>
      <w:rFonts w:ascii="Cambria" w:eastAsia="Times New Roman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TAbela10">
    <w:name w:val="TAbela1"/>
    <w:basedOn w:val="Standardowy"/>
    <w:uiPriority w:val="99"/>
    <w:rsid w:val="00405D80"/>
    <w:pPr>
      <w:spacing w:after="0" w:line="240" w:lineRule="auto"/>
      <w:ind w:left="0" w:firstLine="0"/>
      <w:jc w:val="left"/>
    </w:pPr>
    <w:tblPr/>
  </w:style>
  <w:style w:type="numbering" w:customStyle="1" w:styleId="Bezlisty2">
    <w:name w:val="Bez listy2"/>
    <w:next w:val="Bezlisty"/>
    <w:uiPriority w:val="99"/>
    <w:semiHidden/>
    <w:unhideWhenUsed/>
    <w:rsid w:val="00405D80"/>
  </w:style>
  <w:style w:type="numbering" w:customStyle="1" w:styleId="Bezlisty3">
    <w:name w:val="Bez listy3"/>
    <w:next w:val="Bezlisty"/>
    <w:uiPriority w:val="99"/>
    <w:semiHidden/>
    <w:unhideWhenUsed/>
    <w:rsid w:val="00405D80"/>
  </w:style>
  <w:style w:type="numbering" w:customStyle="1" w:styleId="Bezlisty4">
    <w:name w:val="Bez listy4"/>
    <w:next w:val="Bezlisty"/>
    <w:uiPriority w:val="99"/>
    <w:semiHidden/>
    <w:unhideWhenUsed/>
    <w:rsid w:val="00405D80"/>
  </w:style>
  <w:style w:type="numbering" w:customStyle="1" w:styleId="Bezlisty5">
    <w:name w:val="Bez listy5"/>
    <w:next w:val="Bezlisty"/>
    <w:uiPriority w:val="99"/>
    <w:semiHidden/>
    <w:unhideWhenUsed/>
    <w:rsid w:val="00405D80"/>
  </w:style>
  <w:style w:type="table" w:customStyle="1" w:styleId="rednialista2akcent12">
    <w:name w:val="Średnia lista 2 — akcent 12"/>
    <w:basedOn w:val="Standardowy"/>
    <w:next w:val="rednialista2akcent1"/>
    <w:uiPriority w:val="66"/>
    <w:rsid w:val="00405D80"/>
    <w:pPr>
      <w:spacing w:after="0" w:line="240" w:lineRule="auto"/>
      <w:ind w:left="0" w:firstLine="0"/>
      <w:jc w:val="left"/>
    </w:pPr>
    <w:rPr>
      <w:rFonts w:ascii="Cambria" w:eastAsia="Times New Roman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TAbela2">
    <w:name w:val="TAbela2"/>
    <w:basedOn w:val="Standardowy"/>
    <w:uiPriority w:val="99"/>
    <w:rsid w:val="00405D80"/>
    <w:pPr>
      <w:spacing w:after="0" w:line="240" w:lineRule="auto"/>
      <w:ind w:left="0" w:firstLine="0"/>
      <w:jc w:val="left"/>
    </w:pPr>
    <w:tblPr/>
  </w:style>
  <w:style w:type="paragraph" w:customStyle="1" w:styleId="ARTartustawynprozporzdzenia">
    <w:name w:val="ART(§) – art. ustawy (§ np. rozporządzenia)"/>
    <w:rsid w:val="00405D80"/>
    <w:pPr>
      <w:suppressAutoHyphens/>
      <w:autoSpaceDE w:val="0"/>
      <w:spacing w:before="120" w:after="0" w:line="360" w:lineRule="auto"/>
      <w:ind w:left="0" w:firstLine="510"/>
    </w:pPr>
    <w:rPr>
      <w:rFonts w:ascii="Times" w:eastAsia="Times New Roman" w:hAnsi="Times" w:cs="Arial"/>
      <w:sz w:val="24"/>
      <w:lang w:eastAsia="zh-CN"/>
    </w:rPr>
  </w:style>
  <w:style w:type="paragraph" w:customStyle="1" w:styleId="TableParagraph">
    <w:name w:val="Table Paragraph"/>
    <w:basedOn w:val="Normalny"/>
    <w:uiPriority w:val="1"/>
    <w:qFormat/>
    <w:rsid w:val="00405D80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sz w:val="22"/>
      <w:szCs w:val="22"/>
      <w:lang w:val="en-US" w:eastAsia="en-US"/>
    </w:rPr>
  </w:style>
  <w:style w:type="paragraph" w:customStyle="1" w:styleId="CANARD-Metryczka">
    <w:name w:val="CANARD-Metryczka"/>
    <w:basedOn w:val="Normalny"/>
    <w:qFormat/>
    <w:rsid w:val="00955A28"/>
    <w:pPr>
      <w:spacing w:before="60" w:after="60" w:line="240" w:lineRule="auto"/>
      <w:ind w:left="0" w:firstLine="0"/>
      <w:jc w:val="left"/>
    </w:pPr>
    <w:rPr>
      <w:rFonts w:ascii="Calibri" w:hAnsi="Calibri"/>
      <w:b/>
      <w:bCs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95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1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94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6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1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1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1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1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1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1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82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5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4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35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8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44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2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0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9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0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97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2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5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4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3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5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9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6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93154">
          <w:marLeft w:val="0"/>
          <w:marRight w:val="0"/>
          <w:marTop w:val="397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6895">
          <w:marLeft w:val="0"/>
          <w:marRight w:val="0"/>
          <w:marTop w:val="397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09110">
          <w:marLeft w:val="0"/>
          <w:marRight w:val="0"/>
          <w:marTop w:val="397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26">
          <w:marLeft w:val="0"/>
          <w:marRight w:val="0"/>
          <w:marTop w:val="397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3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2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6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2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1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2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8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8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5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image" Target="cid:f539935f-3792-4b13-8832-0f3448de2b68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0F1263-8454-4050-AE63-E0E0B65CBDB7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9D250AF2-7E3A-43C2-A2BC-E9323CE12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7834</TotalTime>
  <Pages>6</Pages>
  <Words>1941</Words>
  <Characters>11651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do SIWZ</vt:lpstr>
    </vt:vector>
  </TitlesOfParts>
  <Company>Microsoft</Company>
  <LinksUpToDate>false</LinksUpToDate>
  <CharactersWithSpaces>13565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SIWZ</dc:title>
  <dc:subject/>
  <dc:creator>GUGiK;UM</dc:creator>
  <cp:keywords/>
  <dc:description/>
  <cp:lastModifiedBy>Krzysztof Zięcina</cp:lastModifiedBy>
  <cp:revision>118</cp:revision>
  <cp:lastPrinted>2023-01-31T06:15:00Z</cp:lastPrinted>
  <dcterms:created xsi:type="dcterms:W3CDTF">2023-10-25T09:07:00Z</dcterms:created>
  <dcterms:modified xsi:type="dcterms:W3CDTF">2026-02-04T10:26:00Z</dcterms:modified>
</cp:coreProperties>
</file>